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37" w:rsidRPr="005D2F3E" w:rsidRDefault="00384637" w:rsidP="00384637">
      <w:pPr>
        <w:pStyle w:val="Heading1"/>
        <w:jc w:val="center"/>
        <w:rPr>
          <w:rFonts w:ascii="Arial" w:hAnsi="Arial" w:cs="Arial"/>
        </w:rPr>
      </w:pPr>
      <w:bookmarkStart w:id="0" w:name="_GoBack"/>
      <w:bookmarkEnd w:id="0"/>
      <w:r w:rsidRPr="005D2F3E">
        <w:rPr>
          <w:rFonts w:ascii="Arial" w:hAnsi="Arial" w:cs="Arial"/>
        </w:rPr>
        <w:t xml:space="preserve"> Turn-key </w:t>
      </w:r>
      <w:r w:rsidR="00F7693B" w:rsidRPr="005D2F3E">
        <w:rPr>
          <w:rFonts w:ascii="Arial" w:hAnsi="Arial" w:cs="Arial"/>
        </w:rPr>
        <w:t xml:space="preserve">Specification </w:t>
      </w:r>
    </w:p>
    <w:p w:rsidR="00F7693B" w:rsidRPr="005D2F3E" w:rsidRDefault="00F7693B" w:rsidP="00F7693B">
      <w:pPr>
        <w:spacing w:after="120" w:line="240" w:lineRule="auto"/>
        <w:jc w:val="both"/>
        <w:rPr>
          <w:rFonts w:ascii="Arial" w:hAnsi="Arial" w:cs="Arial"/>
          <w:sz w:val="20"/>
          <w:szCs w:val="20"/>
        </w:rPr>
      </w:pP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b/>
          <w:sz w:val="20"/>
          <w:szCs w:val="20"/>
        </w:rPr>
        <w:t>DevelopmentAddress:_________________________________________________________________</w:t>
      </w:r>
    </w:p>
    <w:p w:rsidR="00F7693B" w:rsidRPr="005D2F3E" w:rsidRDefault="00F7693B" w:rsidP="00F7693B">
      <w:pPr>
        <w:spacing w:after="120" w:line="240" w:lineRule="auto"/>
        <w:jc w:val="both"/>
        <w:rPr>
          <w:rFonts w:ascii="Arial" w:hAnsi="Arial" w:cs="Arial"/>
          <w:b/>
          <w:sz w:val="20"/>
          <w:szCs w:val="20"/>
        </w:rPr>
      </w:pPr>
      <w:r w:rsidRPr="005D2F3E">
        <w:rPr>
          <w:rFonts w:ascii="Arial" w:hAnsi="Arial" w:cs="Arial"/>
          <w:sz w:val="20"/>
          <w:szCs w:val="20"/>
        </w:rPr>
        <w:t>No. Of Beds</w:t>
      </w:r>
      <w:r w:rsidRPr="005D2F3E">
        <w:rPr>
          <w:rFonts w:ascii="Arial" w:hAnsi="Arial" w:cs="Arial"/>
          <w:b/>
          <w:sz w:val="20"/>
          <w:szCs w:val="20"/>
        </w:rPr>
        <w:t xml:space="preserve">: ____________ </w:t>
      </w:r>
      <w:proofErr w:type="spellStart"/>
      <w:proofErr w:type="gramStart"/>
      <w:r w:rsidRPr="005D2F3E">
        <w:rPr>
          <w:rFonts w:ascii="Arial" w:hAnsi="Arial" w:cs="Arial"/>
          <w:b/>
          <w:sz w:val="20"/>
          <w:szCs w:val="20"/>
        </w:rPr>
        <w:t>Size:_</w:t>
      </w:r>
      <w:proofErr w:type="gramEnd"/>
      <w:r w:rsidRPr="005D2F3E">
        <w:rPr>
          <w:rFonts w:ascii="Arial" w:hAnsi="Arial" w:cs="Arial"/>
          <w:b/>
          <w:sz w:val="20"/>
          <w:szCs w:val="20"/>
        </w:rPr>
        <w:t>_______SQM</w:t>
      </w:r>
      <w:proofErr w:type="spellEnd"/>
      <w:r w:rsidRPr="005D2F3E">
        <w:rPr>
          <w:rFonts w:ascii="Arial" w:hAnsi="Arial" w:cs="Arial"/>
          <w:b/>
          <w:sz w:val="20"/>
          <w:szCs w:val="20"/>
        </w:rPr>
        <w:t>/SQFT</w:t>
      </w:r>
    </w:p>
    <w:p w:rsidR="00F7693B" w:rsidRPr="005D2F3E" w:rsidRDefault="00F7693B" w:rsidP="00F7693B">
      <w:pPr>
        <w:spacing w:after="120" w:line="240" w:lineRule="auto"/>
        <w:jc w:val="both"/>
        <w:rPr>
          <w:rFonts w:ascii="Arial" w:hAnsi="Arial" w:cs="Arial"/>
          <w:b/>
          <w:sz w:val="24"/>
          <w:szCs w:val="24"/>
        </w:rPr>
      </w:pPr>
      <w:r w:rsidRPr="005D2F3E">
        <w:rPr>
          <w:rFonts w:ascii="Arial" w:hAnsi="Arial" w:cs="Arial"/>
          <w:b/>
          <w:sz w:val="24"/>
          <w:szCs w:val="24"/>
        </w:rPr>
        <w:t xml:space="preserve">The following details must be provided; </w:t>
      </w:r>
    </w:p>
    <w:p w:rsidR="00F7693B" w:rsidRPr="005D2F3E" w:rsidRDefault="000D6E5F" w:rsidP="00F7693B">
      <w:pPr>
        <w:spacing w:after="120" w:line="240" w:lineRule="auto"/>
        <w:jc w:val="both"/>
        <w:rPr>
          <w:rFonts w:ascii="Arial" w:hAnsi="Arial" w:cs="Arial"/>
          <w:sz w:val="20"/>
          <w:szCs w:val="20"/>
        </w:rPr>
      </w:pPr>
      <w:r w:rsidRPr="005D2F3E">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simplePos x="0" y="0"/>
                <wp:positionH relativeFrom="column">
                  <wp:posOffset>1691640</wp:posOffset>
                </wp:positionH>
                <wp:positionV relativeFrom="paragraph">
                  <wp:posOffset>212090</wp:posOffset>
                </wp:positionV>
                <wp:extent cx="190500" cy="182880"/>
                <wp:effectExtent l="5715" t="7620" r="32385" b="2857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04B6B" id="AutoShape 29" o:spid="_x0000_s1026" style="position:absolute;margin-left:133.2pt;margin-top:16.7pt;width:1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86912" behindDoc="0" locked="0" layoutInCell="1" allowOverlap="1">
                <wp:simplePos x="0" y="0"/>
                <wp:positionH relativeFrom="column">
                  <wp:posOffset>480060</wp:posOffset>
                </wp:positionH>
                <wp:positionV relativeFrom="paragraph">
                  <wp:posOffset>212090</wp:posOffset>
                </wp:positionV>
                <wp:extent cx="190500" cy="182880"/>
                <wp:effectExtent l="13335" t="7620" r="34290" b="2857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5EE6B0" id="AutoShape 28" o:spid="_x0000_s1026" style="position:absolute;margin-left:37.8pt;margin-top:16.7pt;width:1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88960" behindDoc="0" locked="0" layoutInCell="1" allowOverlap="1">
                <wp:simplePos x="0" y="0"/>
                <wp:positionH relativeFrom="column">
                  <wp:posOffset>2468880</wp:posOffset>
                </wp:positionH>
                <wp:positionV relativeFrom="paragraph">
                  <wp:posOffset>212090</wp:posOffset>
                </wp:positionV>
                <wp:extent cx="190500" cy="182880"/>
                <wp:effectExtent l="11430" t="7620" r="26670" b="2857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9C1A5" id="AutoShape 30" o:spid="_x0000_s1026" style="position:absolute;margin-left:194.4pt;margin-top:16.7pt;width:1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">
                <v:shadow on="t"/>
              </v:roundrect>
            </w:pict>
          </mc:Fallback>
        </mc:AlternateContent>
      </w:r>
      <w:r w:rsidR="00F7693B" w:rsidRPr="005D2F3E">
        <w:rPr>
          <w:rFonts w:ascii="Arial" w:hAnsi="Arial" w:cs="Arial"/>
          <w:b/>
          <w:sz w:val="20"/>
          <w:szCs w:val="20"/>
          <w:u w:val="single"/>
        </w:rPr>
        <w:t xml:space="preserve">Building Structure: </w:t>
      </w:r>
      <w:r w:rsidR="00F7693B" w:rsidRPr="005D2F3E">
        <w:rPr>
          <w:rFonts w:ascii="Arial" w:hAnsi="Arial" w:cs="Arial"/>
          <w:sz w:val="20"/>
          <w:szCs w:val="20"/>
        </w:rPr>
        <w:t>(please select)</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Masonry</w:t>
      </w:r>
      <w:r w:rsidRPr="005D2F3E">
        <w:rPr>
          <w:rFonts w:ascii="Arial" w:hAnsi="Arial" w:cs="Arial"/>
          <w:sz w:val="20"/>
          <w:szCs w:val="20"/>
        </w:rPr>
        <w:tab/>
      </w:r>
      <w:r w:rsidRPr="005D2F3E">
        <w:rPr>
          <w:rFonts w:ascii="Arial" w:hAnsi="Arial" w:cs="Arial"/>
          <w:sz w:val="20"/>
          <w:szCs w:val="20"/>
        </w:rPr>
        <w:tab/>
        <w:t>Timber Frame</w:t>
      </w:r>
      <w:r w:rsidRPr="005D2F3E">
        <w:rPr>
          <w:rFonts w:ascii="Arial" w:hAnsi="Arial" w:cs="Arial"/>
          <w:sz w:val="20"/>
          <w:szCs w:val="20"/>
        </w:rPr>
        <w:tab/>
        <w:t xml:space="preserve">         Other </w:t>
      </w:r>
      <w:r w:rsidRPr="005D2F3E">
        <w:rPr>
          <w:rFonts w:ascii="Arial" w:hAnsi="Arial" w:cs="Arial"/>
          <w:sz w:val="20"/>
          <w:szCs w:val="20"/>
        </w:rPr>
        <w:tab/>
        <w:t xml:space="preserve"> ______________________Specify</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b/>
          <w:sz w:val="20"/>
          <w:szCs w:val="20"/>
          <w:u w:val="single"/>
        </w:rPr>
      </w:pPr>
    </w:p>
    <w:p w:rsidR="00F7693B" w:rsidRPr="005D2F3E" w:rsidRDefault="000D6E5F" w:rsidP="00F7693B">
      <w:pPr>
        <w:spacing w:after="120" w:line="240" w:lineRule="auto"/>
        <w:jc w:val="both"/>
        <w:rPr>
          <w:rFonts w:ascii="Arial" w:hAnsi="Arial" w:cs="Arial"/>
          <w:sz w:val="20"/>
          <w:szCs w:val="20"/>
        </w:rPr>
      </w:pPr>
      <w:r w:rsidRPr="005D2F3E">
        <w:rPr>
          <w:rFonts w:ascii="Arial" w:hAnsi="Arial" w:cs="Arial"/>
          <w:noProof/>
          <w:sz w:val="20"/>
          <w:szCs w:val="20"/>
          <w:lang w:val="en-US"/>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211455</wp:posOffset>
                </wp:positionV>
                <wp:extent cx="190500" cy="182880"/>
                <wp:effectExtent l="9525" t="5080" r="28575" b="3111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B0AC8" id="AutoShape 35" o:spid="_x0000_s1026" style="position:absolute;margin-left:315pt;margin-top:16.65pt;width:1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92032" behindDoc="0" locked="0" layoutInCell="1" allowOverlap="1">
                <wp:simplePos x="0" y="0"/>
                <wp:positionH relativeFrom="column">
                  <wp:posOffset>2346960</wp:posOffset>
                </wp:positionH>
                <wp:positionV relativeFrom="paragraph">
                  <wp:posOffset>211455</wp:posOffset>
                </wp:positionV>
                <wp:extent cx="190500" cy="182880"/>
                <wp:effectExtent l="13335" t="5080" r="34290" b="3111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DD4E6" id="AutoShape 33" o:spid="_x0000_s1026" style="position:absolute;margin-left:184.8pt;margin-top:16.65pt;width:1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91008" behindDoc="0" locked="0" layoutInCell="1" allowOverlap="1">
                <wp:simplePos x="0" y="0"/>
                <wp:positionH relativeFrom="column">
                  <wp:posOffset>1569720</wp:posOffset>
                </wp:positionH>
                <wp:positionV relativeFrom="paragraph">
                  <wp:posOffset>211455</wp:posOffset>
                </wp:positionV>
                <wp:extent cx="190500" cy="182880"/>
                <wp:effectExtent l="7620" t="5080" r="30480" b="3111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7FC9A" id="AutoShape 32" o:spid="_x0000_s1026" style="position:absolute;margin-left:123.6pt;margin-top:16.65pt;width:15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89984" behindDoc="0" locked="0" layoutInCell="1" allowOverlap="1">
                <wp:simplePos x="0" y="0"/>
                <wp:positionH relativeFrom="column">
                  <wp:posOffset>480060</wp:posOffset>
                </wp:positionH>
                <wp:positionV relativeFrom="paragraph">
                  <wp:posOffset>211455</wp:posOffset>
                </wp:positionV>
                <wp:extent cx="190500" cy="182880"/>
                <wp:effectExtent l="13335" t="5080" r="34290" b="3111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73D12" id="AutoShape 31" o:spid="_x0000_s1026" style="position:absolute;margin-left:37.8pt;margin-top:16.65pt;width:1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">
                <v:shadow on="t"/>
              </v:roundrect>
            </w:pict>
          </mc:Fallback>
        </mc:AlternateContent>
      </w:r>
      <w:r w:rsidRPr="005D2F3E">
        <w:rPr>
          <w:rFonts w:ascii="Arial" w:hAnsi="Arial" w:cs="Arial"/>
          <w:noProof/>
          <w:sz w:val="20"/>
          <w:szCs w:val="20"/>
          <w:lang w:val="en-US"/>
        </w:rPr>
        <mc:AlternateContent>
          <mc:Choice Requires="wps">
            <w:drawing>
              <wp:anchor distT="0" distB="0" distL="114300" distR="114300" simplePos="0" relativeHeight="251693056" behindDoc="0" locked="0" layoutInCell="1" allowOverlap="1">
                <wp:simplePos x="0" y="0"/>
                <wp:positionH relativeFrom="column">
                  <wp:posOffset>3291840</wp:posOffset>
                </wp:positionH>
                <wp:positionV relativeFrom="paragraph">
                  <wp:posOffset>211455</wp:posOffset>
                </wp:positionV>
                <wp:extent cx="190500" cy="182880"/>
                <wp:effectExtent l="5715" t="5080" r="32385" b="311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28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05D44" id="AutoShape 34" o:spid="_x0000_s1026" style="position:absolute;margin-left:259.2pt;margin-top:16.65pt;width:15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">
                <v:shadow on="t"/>
              </v:roundrect>
            </w:pict>
          </mc:Fallback>
        </mc:AlternateContent>
      </w:r>
      <w:r w:rsidR="00F7693B" w:rsidRPr="005D2F3E">
        <w:rPr>
          <w:rFonts w:ascii="Arial" w:hAnsi="Arial" w:cs="Arial"/>
          <w:b/>
          <w:sz w:val="20"/>
          <w:szCs w:val="20"/>
          <w:u w:val="single"/>
        </w:rPr>
        <w:t xml:space="preserve">Windows: </w:t>
      </w:r>
      <w:r w:rsidR="00F7693B" w:rsidRPr="005D2F3E">
        <w:rPr>
          <w:rFonts w:ascii="Arial" w:hAnsi="Arial" w:cs="Arial"/>
          <w:sz w:val="20"/>
          <w:szCs w:val="20"/>
        </w:rPr>
        <w:t>(please select)</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Timber </w:t>
      </w:r>
      <w:r w:rsidRPr="005D2F3E">
        <w:rPr>
          <w:rFonts w:ascii="Arial" w:hAnsi="Arial" w:cs="Arial"/>
          <w:sz w:val="20"/>
          <w:szCs w:val="20"/>
        </w:rPr>
        <w:tab/>
      </w:r>
      <w:r w:rsidRPr="005D2F3E">
        <w:rPr>
          <w:rFonts w:ascii="Arial" w:hAnsi="Arial" w:cs="Arial"/>
          <w:sz w:val="20"/>
          <w:szCs w:val="20"/>
        </w:rPr>
        <w:tab/>
        <w:t>Aluminium</w:t>
      </w:r>
      <w:r w:rsidRPr="005D2F3E">
        <w:rPr>
          <w:rFonts w:ascii="Arial" w:hAnsi="Arial" w:cs="Arial"/>
          <w:sz w:val="20"/>
          <w:szCs w:val="20"/>
        </w:rPr>
        <w:tab/>
        <w:t xml:space="preserve">         PVC</w:t>
      </w:r>
      <w:r w:rsidRPr="005D2F3E">
        <w:rPr>
          <w:rFonts w:ascii="Arial" w:hAnsi="Arial" w:cs="Arial"/>
          <w:sz w:val="20"/>
          <w:szCs w:val="20"/>
        </w:rPr>
        <w:tab/>
        <w:t xml:space="preserve"> </w:t>
      </w:r>
      <w:proofErr w:type="spellStart"/>
      <w:r w:rsidRPr="005D2F3E">
        <w:rPr>
          <w:rFonts w:ascii="Arial" w:hAnsi="Arial" w:cs="Arial"/>
          <w:sz w:val="20"/>
          <w:szCs w:val="20"/>
        </w:rPr>
        <w:t>Aluclad</w:t>
      </w:r>
      <w:proofErr w:type="spellEnd"/>
      <w:r w:rsidRPr="005D2F3E">
        <w:rPr>
          <w:rFonts w:ascii="Arial" w:hAnsi="Arial" w:cs="Arial"/>
          <w:sz w:val="20"/>
          <w:szCs w:val="20"/>
        </w:rPr>
        <w:tab/>
      </w:r>
      <w:r w:rsidRPr="005D2F3E">
        <w:rPr>
          <w:rFonts w:ascii="Arial" w:hAnsi="Arial" w:cs="Arial"/>
          <w:sz w:val="20"/>
          <w:szCs w:val="20"/>
        </w:rPr>
        <w:tab/>
        <w:t>Other</w:t>
      </w:r>
      <w:r w:rsidRPr="005D2F3E">
        <w:rPr>
          <w:rFonts w:ascii="Arial" w:hAnsi="Arial" w:cs="Arial"/>
          <w:sz w:val="20"/>
          <w:szCs w:val="20"/>
        </w:rPr>
        <w:tab/>
        <w:t xml:space="preserve">      _________________Specify</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(Preference is for </w:t>
      </w:r>
      <w:proofErr w:type="gramStart"/>
      <w:r w:rsidRPr="005D2F3E">
        <w:rPr>
          <w:rFonts w:ascii="Arial" w:hAnsi="Arial" w:cs="Arial"/>
          <w:sz w:val="20"/>
          <w:szCs w:val="20"/>
        </w:rPr>
        <w:t>PVC )</w:t>
      </w:r>
      <w:proofErr w:type="gramEnd"/>
      <w:r w:rsidRPr="005D2F3E">
        <w:rPr>
          <w:rFonts w:ascii="Arial" w:hAnsi="Arial" w:cs="Arial"/>
          <w:sz w:val="20"/>
          <w:szCs w:val="20"/>
        </w:rPr>
        <w:tab/>
      </w:r>
    </w:p>
    <w:p w:rsidR="00384637" w:rsidRPr="005D2F3E" w:rsidRDefault="00616EB8" w:rsidP="00F7693B">
      <w:pPr>
        <w:spacing w:after="120" w:line="240" w:lineRule="auto"/>
        <w:jc w:val="both"/>
        <w:rPr>
          <w:rFonts w:ascii="Arial" w:hAnsi="Arial" w:cs="Arial"/>
          <w:b/>
          <w:bCs/>
          <w:sz w:val="20"/>
          <w:szCs w:val="20"/>
        </w:rPr>
      </w:pPr>
      <w:r w:rsidRPr="005D2F3E">
        <w:rPr>
          <w:rFonts w:ascii="Arial" w:hAnsi="Arial" w:cs="Arial"/>
          <w:b/>
          <w:bCs/>
          <w:sz w:val="20"/>
          <w:szCs w:val="20"/>
        </w:rPr>
        <w:t xml:space="preserve"> </w:t>
      </w:r>
      <w:r w:rsidR="00C66F99" w:rsidRPr="005D2F3E">
        <w:rPr>
          <w:rFonts w:ascii="Arial" w:hAnsi="Arial" w:cs="Arial"/>
          <w:b/>
          <w:bCs/>
          <w:sz w:val="20"/>
          <w:szCs w:val="20"/>
        </w:rPr>
        <w:t>NOTE:</w:t>
      </w:r>
      <w:r w:rsidRPr="005D2F3E">
        <w:rPr>
          <w:rFonts w:ascii="Arial" w:hAnsi="Arial" w:cs="Arial"/>
          <w:b/>
          <w:bCs/>
          <w:sz w:val="20"/>
          <w:szCs w:val="20"/>
        </w:rPr>
        <w:t xml:space="preserve"> </w:t>
      </w:r>
      <w:r w:rsidR="00384637" w:rsidRPr="005D2F3E">
        <w:rPr>
          <w:rFonts w:ascii="Arial" w:hAnsi="Arial" w:cs="Arial"/>
          <w:b/>
          <w:bCs/>
          <w:sz w:val="20"/>
          <w:szCs w:val="20"/>
        </w:rPr>
        <w:t xml:space="preserve">In all </w:t>
      </w:r>
      <w:r w:rsidRPr="005D2F3E">
        <w:rPr>
          <w:rFonts w:ascii="Arial" w:hAnsi="Arial" w:cs="Arial"/>
          <w:b/>
          <w:bCs/>
          <w:sz w:val="20"/>
          <w:szCs w:val="20"/>
        </w:rPr>
        <w:t>first-floor</w:t>
      </w:r>
      <w:r w:rsidR="00384637" w:rsidRPr="005D2F3E">
        <w:rPr>
          <w:rFonts w:ascii="Arial" w:hAnsi="Arial" w:cs="Arial"/>
          <w:b/>
          <w:bCs/>
          <w:sz w:val="20"/>
          <w:szCs w:val="20"/>
        </w:rPr>
        <w:t xml:space="preserve"> windows and above ensure safety restrictors are present.</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b/>
          <w:sz w:val="20"/>
          <w:szCs w:val="20"/>
          <w:u w:val="single"/>
        </w:rPr>
      </w:pPr>
      <w:r w:rsidRPr="005D2F3E">
        <w:rPr>
          <w:rFonts w:ascii="Arial" w:hAnsi="Arial" w:cs="Arial"/>
          <w:b/>
          <w:sz w:val="20"/>
          <w:szCs w:val="20"/>
          <w:u w:val="single"/>
        </w:rPr>
        <w:t xml:space="preserve">Internal: </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b/>
          <w:sz w:val="20"/>
          <w:szCs w:val="20"/>
        </w:rPr>
        <w:t>Kitchen specification:</w:t>
      </w:r>
      <w:r w:rsidRPr="005D2F3E">
        <w:rPr>
          <w:rFonts w:ascii="Arial" w:hAnsi="Arial" w:cs="Arial"/>
          <w:sz w:val="20"/>
          <w:szCs w:val="20"/>
        </w:rPr>
        <w:t xml:space="preserve"> – Please specify counter and door finishes</w:t>
      </w:r>
      <w:r w:rsidRPr="005D2F3E">
        <w:rPr>
          <w:rFonts w:ascii="Arial" w:hAnsi="Arial" w:cs="Arial"/>
          <w:sz w:val="20"/>
          <w:szCs w:val="20"/>
        </w:rPr>
        <w:tab/>
        <w:t>________________________</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_______________________________________________________________________________ </w:t>
      </w:r>
    </w:p>
    <w:p w:rsidR="00F7693B" w:rsidRPr="005D2F3E" w:rsidRDefault="00F7693B" w:rsidP="00F7693B">
      <w:pPr>
        <w:spacing w:after="120" w:line="240" w:lineRule="auto"/>
        <w:jc w:val="both"/>
        <w:rPr>
          <w:rFonts w:ascii="Arial" w:hAnsi="Arial" w:cs="Arial"/>
          <w:b/>
          <w:sz w:val="20"/>
          <w:szCs w:val="20"/>
        </w:rPr>
      </w:pPr>
    </w:p>
    <w:p w:rsidR="00F7693B" w:rsidRPr="005D2F3E" w:rsidRDefault="00B96A14" w:rsidP="00F7693B">
      <w:pPr>
        <w:spacing w:after="120" w:line="240" w:lineRule="auto"/>
        <w:jc w:val="both"/>
        <w:rPr>
          <w:rFonts w:ascii="Arial" w:hAnsi="Arial" w:cs="Arial"/>
          <w:b/>
          <w:sz w:val="20"/>
          <w:szCs w:val="20"/>
        </w:rPr>
      </w:pPr>
      <w:r w:rsidRPr="005D2F3E">
        <w:rPr>
          <w:rFonts w:ascii="Arial" w:hAnsi="Arial" w:cs="Arial"/>
          <w:b/>
          <w:sz w:val="20"/>
          <w:szCs w:val="20"/>
        </w:rPr>
        <w:t xml:space="preserve"> Tiled </w:t>
      </w:r>
      <w:r w:rsidR="00F7693B" w:rsidRPr="005D2F3E">
        <w:rPr>
          <w:rFonts w:ascii="Arial" w:hAnsi="Arial" w:cs="Arial"/>
          <w:b/>
          <w:sz w:val="20"/>
          <w:szCs w:val="20"/>
        </w:rPr>
        <w:t xml:space="preserve">Floor finishes </w:t>
      </w:r>
      <w:r w:rsidRPr="005D2F3E">
        <w:rPr>
          <w:rFonts w:ascii="Arial" w:hAnsi="Arial" w:cs="Arial"/>
          <w:b/>
          <w:sz w:val="20"/>
          <w:szCs w:val="20"/>
        </w:rPr>
        <w:t xml:space="preserve">to be provided in the </w:t>
      </w:r>
      <w:r w:rsidR="00C66F99" w:rsidRPr="005D2F3E">
        <w:rPr>
          <w:rFonts w:ascii="Arial" w:hAnsi="Arial" w:cs="Arial"/>
          <w:b/>
          <w:sz w:val="20"/>
          <w:szCs w:val="20"/>
        </w:rPr>
        <w:t xml:space="preserve">areas below NOTE: </w:t>
      </w:r>
      <w:r w:rsidRPr="005D2F3E">
        <w:rPr>
          <w:rFonts w:ascii="Arial" w:hAnsi="Arial" w:cs="Arial"/>
          <w:b/>
          <w:sz w:val="20"/>
          <w:szCs w:val="20"/>
        </w:rPr>
        <w:t xml:space="preserve"> </w:t>
      </w:r>
      <w:r w:rsidR="00B67896" w:rsidRPr="005D2F3E">
        <w:rPr>
          <w:rFonts w:ascii="Arial" w:hAnsi="Arial" w:cs="Arial"/>
          <w:b/>
          <w:sz w:val="20"/>
          <w:szCs w:val="20"/>
        </w:rPr>
        <w:t>A</w:t>
      </w:r>
      <w:r w:rsidRPr="005D2F3E">
        <w:rPr>
          <w:rFonts w:ascii="Arial" w:hAnsi="Arial" w:cs="Arial"/>
          <w:b/>
          <w:sz w:val="20"/>
          <w:szCs w:val="20"/>
        </w:rPr>
        <w:t>ll floor tiles to comply with</w:t>
      </w:r>
      <w:r w:rsidR="003B016B" w:rsidRPr="005D2F3E">
        <w:rPr>
          <w:rFonts w:ascii="Arial" w:hAnsi="Arial" w:cs="Arial"/>
          <w:b/>
          <w:sz w:val="20"/>
          <w:szCs w:val="20"/>
        </w:rPr>
        <w:t xml:space="preserve"> current</w:t>
      </w:r>
      <w:r w:rsidRPr="005D2F3E">
        <w:rPr>
          <w:rFonts w:ascii="Arial" w:hAnsi="Arial" w:cs="Arial"/>
          <w:b/>
          <w:sz w:val="20"/>
          <w:szCs w:val="20"/>
        </w:rPr>
        <w:t xml:space="preserve"> regulation slip resistance rating for that area.</w:t>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Bathroom</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B3C85"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Kitchen</w:t>
      </w:r>
      <w:r w:rsidR="00C66F99" w:rsidRPr="005D2F3E">
        <w:rPr>
          <w:rFonts w:ascii="Arial" w:hAnsi="Arial" w:cs="Arial"/>
          <w:sz w:val="20"/>
          <w:szCs w:val="20"/>
        </w:rPr>
        <w:t xml:space="preserve"> (to</w:t>
      </w:r>
      <w:r w:rsidR="00384637" w:rsidRPr="005D2F3E">
        <w:rPr>
          <w:rFonts w:ascii="Arial" w:hAnsi="Arial" w:cs="Arial"/>
          <w:sz w:val="20"/>
          <w:szCs w:val="20"/>
        </w:rPr>
        <w:t xml:space="preserve"> include </w:t>
      </w:r>
      <w:r w:rsidR="00C66F99" w:rsidRPr="005D2F3E">
        <w:rPr>
          <w:rFonts w:ascii="Arial" w:hAnsi="Arial" w:cs="Arial"/>
          <w:sz w:val="20"/>
          <w:szCs w:val="20"/>
        </w:rPr>
        <w:t>dining</w:t>
      </w:r>
      <w:r w:rsidR="00384637" w:rsidRPr="005D2F3E">
        <w:rPr>
          <w:rFonts w:ascii="Arial" w:hAnsi="Arial" w:cs="Arial"/>
          <w:sz w:val="20"/>
          <w:szCs w:val="20"/>
        </w:rPr>
        <w:t xml:space="preserve"> room area if within the same room space) </w:t>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Utility room</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B96A14" w:rsidP="00B96A14">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WC</w:t>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proofErr w:type="spellStart"/>
      <w:r w:rsidRPr="005D2F3E">
        <w:rPr>
          <w:rFonts w:ascii="Arial" w:hAnsi="Arial" w:cs="Arial"/>
          <w:sz w:val="20"/>
          <w:szCs w:val="20"/>
        </w:rPr>
        <w:t>Ensuite</w:t>
      </w:r>
      <w:proofErr w:type="spellEnd"/>
      <w:r w:rsidRPr="005D2F3E">
        <w:rPr>
          <w:rFonts w:ascii="Arial" w:hAnsi="Arial" w:cs="Arial"/>
          <w:sz w:val="20"/>
          <w:szCs w:val="20"/>
        </w:rPr>
        <w:tab/>
        <w:t>(where provided)</w:t>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Accessible toilet</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All other floors should be skimmed concrete finish</w:t>
      </w:r>
    </w:p>
    <w:p w:rsidR="00F7693B" w:rsidRPr="005D2F3E" w:rsidRDefault="00B96A14" w:rsidP="00F7693B">
      <w:pPr>
        <w:spacing w:after="120" w:line="240" w:lineRule="auto"/>
        <w:jc w:val="both"/>
        <w:rPr>
          <w:rFonts w:ascii="Arial" w:hAnsi="Arial" w:cs="Arial"/>
          <w:b/>
          <w:sz w:val="20"/>
          <w:szCs w:val="20"/>
        </w:rPr>
      </w:pPr>
      <w:r w:rsidRPr="005D2F3E">
        <w:rPr>
          <w:rFonts w:ascii="Arial" w:hAnsi="Arial" w:cs="Arial"/>
          <w:b/>
          <w:sz w:val="20"/>
          <w:szCs w:val="20"/>
        </w:rPr>
        <w:t xml:space="preserve"> Tiled </w:t>
      </w:r>
      <w:r w:rsidR="00F7693B" w:rsidRPr="005D2F3E">
        <w:rPr>
          <w:rFonts w:ascii="Arial" w:hAnsi="Arial" w:cs="Arial"/>
          <w:b/>
          <w:sz w:val="20"/>
          <w:szCs w:val="20"/>
        </w:rPr>
        <w:t>Wall Finishes</w:t>
      </w:r>
      <w:r w:rsidR="00990BF6" w:rsidRPr="005D2F3E">
        <w:rPr>
          <w:rFonts w:ascii="Arial" w:hAnsi="Arial" w:cs="Arial"/>
          <w:b/>
          <w:sz w:val="20"/>
          <w:szCs w:val="20"/>
        </w:rPr>
        <w:t xml:space="preserve"> required in the </w:t>
      </w:r>
      <w:r w:rsidR="00C66F99" w:rsidRPr="005D2F3E">
        <w:rPr>
          <w:rFonts w:ascii="Arial" w:hAnsi="Arial" w:cs="Arial"/>
          <w:b/>
          <w:sz w:val="20"/>
          <w:szCs w:val="20"/>
        </w:rPr>
        <w:t>areas below</w:t>
      </w:r>
      <w:r w:rsidR="00B67896" w:rsidRPr="005D2F3E">
        <w:rPr>
          <w:rFonts w:ascii="Arial" w:hAnsi="Arial" w:cs="Arial"/>
          <w:b/>
          <w:sz w:val="20"/>
          <w:szCs w:val="20"/>
        </w:rPr>
        <w:t xml:space="preserve"> </w:t>
      </w:r>
      <w:r w:rsidR="00C66F99" w:rsidRPr="005D2F3E">
        <w:rPr>
          <w:rFonts w:ascii="Arial" w:hAnsi="Arial" w:cs="Arial"/>
          <w:b/>
          <w:sz w:val="20"/>
          <w:szCs w:val="20"/>
        </w:rPr>
        <w:t>Note:</w:t>
      </w:r>
      <w:r w:rsidR="00B67896" w:rsidRPr="005D2F3E">
        <w:rPr>
          <w:rFonts w:ascii="Arial" w:hAnsi="Arial" w:cs="Arial"/>
          <w:b/>
          <w:sz w:val="20"/>
          <w:szCs w:val="20"/>
        </w:rPr>
        <w:t xml:space="preserve"> </w:t>
      </w:r>
      <w:r w:rsidR="00C66F99" w:rsidRPr="005D2F3E">
        <w:rPr>
          <w:rFonts w:ascii="Arial" w:hAnsi="Arial" w:cs="Arial"/>
          <w:b/>
          <w:sz w:val="20"/>
          <w:szCs w:val="20"/>
        </w:rPr>
        <w:t>Entire area should have a tanking system applied after tiling a silicone bead is to be applied in corners and where wall tiles meet floor tiles to prevent leaks.</w:t>
      </w:r>
    </w:p>
    <w:p w:rsidR="00F7693B" w:rsidRPr="005D2F3E" w:rsidRDefault="00F7693B" w:rsidP="00F7693B">
      <w:pPr>
        <w:pStyle w:val="ListParagraph"/>
        <w:numPr>
          <w:ilvl w:val="0"/>
          <w:numId w:val="2"/>
        </w:numPr>
        <w:spacing w:after="120" w:line="240" w:lineRule="auto"/>
        <w:jc w:val="both"/>
        <w:rPr>
          <w:rFonts w:ascii="Arial" w:hAnsi="Arial" w:cs="Arial"/>
          <w:sz w:val="20"/>
          <w:szCs w:val="20"/>
        </w:rPr>
      </w:pPr>
      <w:r w:rsidRPr="005D2F3E">
        <w:rPr>
          <w:rFonts w:ascii="Arial" w:hAnsi="Arial" w:cs="Arial"/>
          <w:sz w:val="20"/>
          <w:szCs w:val="20"/>
        </w:rPr>
        <w:t>Bathroom</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pStyle w:val="ListParagraph"/>
        <w:numPr>
          <w:ilvl w:val="0"/>
          <w:numId w:val="2"/>
        </w:numPr>
        <w:spacing w:after="120" w:line="240" w:lineRule="auto"/>
        <w:jc w:val="both"/>
        <w:rPr>
          <w:rFonts w:ascii="Arial" w:hAnsi="Arial" w:cs="Arial"/>
          <w:sz w:val="20"/>
          <w:szCs w:val="20"/>
        </w:rPr>
      </w:pPr>
      <w:r w:rsidRPr="005D2F3E">
        <w:rPr>
          <w:rFonts w:ascii="Arial" w:hAnsi="Arial" w:cs="Arial"/>
          <w:sz w:val="20"/>
          <w:szCs w:val="20"/>
        </w:rPr>
        <w:t>Kitchen</w:t>
      </w:r>
      <w:r w:rsidR="00B96A14" w:rsidRPr="005D2F3E">
        <w:rPr>
          <w:rFonts w:ascii="Arial" w:hAnsi="Arial" w:cs="Arial"/>
          <w:sz w:val="20"/>
          <w:szCs w:val="20"/>
        </w:rPr>
        <w:t xml:space="preserve"> Splash back</w:t>
      </w:r>
      <w:r w:rsidRPr="005D2F3E">
        <w:rPr>
          <w:rFonts w:ascii="Arial" w:hAnsi="Arial" w:cs="Arial"/>
          <w:sz w:val="20"/>
          <w:szCs w:val="20"/>
        </w:rPr>
        <w:tab/>
      </w:r>
      <w:r w:rsidRPr="005D2F3E">
        <w:rPr>
          <w:rFonts w:ascii="Arial" w:hAnsi="Arial" w:cs="Arial"/>
          <w:sz w:val="20"/>
          <w:szCs w:val="20"/>
        </w:rPr>
        <w:tab/>
      </w:r>
    </w:p>
    <w:p w:rsidR="00FB3C85" w:rsidRPr="005D2F3E" w:rsidRDefault="00F7693B" w:rsidP="00F7693B">
      <w:pPr>
        <w:pStyle w:val="ListParagraph"/>
        <w:numPr>
          <w:ilvl w:val="0"/>
          <w:numId w:val="2"/>
        </w:numPr>
        <w:spacing w:after="120" w:line="240" w:lineRule="auto"/>
        <w:jc w:val="both"/>
        <w:rPr>
          <w:rFonts w:ascii="Arial" w:hAnsi="Arial" w:cs="Arial"/>
          <w:sz w:val="20"/>
          <w:szCs w:val="20"/>
        </w:rPr>
      </w:pPr>
      <w:proofErr w:type="spellStart"/>
      <w:r w:rsidRPr="005D2F3E">
        <w:rPr>
          <w:rFonts w:ascii="Arial" w:hAnsi="Arial" w:cs="Arial"/>
          <w:sz w:val="20"/>
          <w:szCs w:val="20"/>
        </w:rPr>
        <w:t>Ensuite</w:t>
      </w:r>
      <w:proofErr w:type="spellEnd"/>
      <w:r w:rsidR="00990BF6" w:rsidRPr="005D2F3E">
        <w:rPr>
          <w:rFonts w:ascii="Arial" w:hAnsi="Arial" w:cs="Arial"/>
          <w:sz w:val="20"/>
          <w:szCs w:val="20"/>
        </w:rPr>
        <w:t xml:space="preserve"> splash back</w:t>
      </w:r>
      <w:r w:rsidR="003B016B" w:rsidRPr="005D2F3E">
        <w:rPr>
          <w:rFonts w:ascii="Arial" w:hAnsi="Arial" w:cs="Arial"/>
          <w:sz w:val="20"/>
          <w:szCs w:val="20"/>
        </w:rPr>
        <w:t xml:space="preserve"> above </w:t>
      </w:r>
      <w:r w:rsidR="00B67896" w:rsidRPr="005D2F3E">
        <w:rPr>
          <w:rFonts w:ascii="Arial" w:hAnsi="Arial" w:cs="Arial"/>
          <w:sz w:val="20"/>
          <w:szCs w:val="20"/>
        </w:rPr>
        <w:t>WHB and</w:t>
      </w:r>
      <w:r w:rsidR="00990BF6" w:rsidRPr="005D2F3E">
        <w:rPr>
          <w:rFonts w:ascii="Arial" w:hAnsi="Arial" w:cs="Arial"/>
          <w:sz w:val="20"/>
          <w:szCs w:val="20"/>
        </w:rPr>
        <w:t xml:space="preserve"> around shower area if present.</w:t>
      </w:r>
      <w:r w:rsidRPr="005D2F3E">
        <w:rPr>
          <w:rFonts w:ascii="Arial" w:hAnsi="Arial" w:cs="Arial"/>
          <w:sz w:val="20"/>
          <w:szCs w:val="20"/>
        </w:rPr>
        <w:tab/>
        <w:t>(where provided)</w:t>
      </w:r>
      <w:r w:rsidRPr="005D2F3E">
        <w:rPr>
          <w:rFonts w:ascii="Arial" w:hAnsi="Arial" w:cs="Arial"/>
          <w:sz w:val="20"/>
          <w:szCs w:val="20"/>
        </w:rPr>
        <w:tab/>
      </w:r>
    </w:p>
    <w:p w:rsidR="003B016B" w:rsidRPr="005D2F3E" w:rsidRDefault="00F7693B" w:rsidP="003B016B">
      <w:pPr>
        <w:pStyle w:val="ListParagraph"/>
        <w:numPr>
          <w:ilvl w:val="0"/>
          <w:numId w:val="2"/>
        </w:numPr>
        <w:spacing w:after="120" w:line="240" w:lineRule="auto"/>
        <w:jc w:val="both"/>
        <w:rPr>
          <w:rFonts w:ascii="Arial" w:hAnsi="Arial" w:cs="Arial"/>
          <w:sz w:val="20"/>
          <w:szCs w:val="20"/>
        </w:rPr>
      </w:pPr>
      <w:r w:rsidRPr="005D2F3E">
        <w:rPr>
          <w:rFonts w:ascii="Arial" w:hAnsi="Arial" w:cs="Arial"/>
          <w:sz w:val="20"/>
          <w:szCs w:val="20"/>
        </w:rPr>
        <w:t>Accessible toilet</w:t>
      </w:r>
      <w:r w:rsidR="003B016B" w:rsidRPr="005D2F3E">
        <w:rPr>
          <w:rFonts w:ascii="Arial" w:hAnsi="Arial" w:cs="Arial"/>
          <w:sz w:val="20"/>
          <w:szCs w:val="20"/>
        </w:rPr>
        <w:t xml:space="preserve"> tiled</w:t>
      </w:r>
      <w:r w:rsidR="00B96A14" w:rsidRPr="005D2F3E">
        <w:rPr>
          <w:rFonts w:ascii="Arial" w:hAnsi="Arial" w:cs="Arial"/>
          <w:sz w:val="20"/>
          <w:szCs w:val="20"/>
        </w:rPr>
        <w:t xml:space="preserve"> Splash back </w:t>
      </w:r>
      <w:r w:rsidR="003B016B" w:rsidRPr="005D2F3E">
        <w:rPr>
          <w:rFonts w:ascii="Arial" w:hAnsi="Arial" w:cs="Arial"/>
          <w:sz w:val="20"/>
          <w:szCs w:val="20"/>
        </w:rPr>
        <w:t>above WHB</w:t>
      </w:r>
      <w:r w:rsidRPr="005D2F3E">
        <w:rPr>
          <w:rFonts w:ascii="Arial" w:hAnsi="Arial" w:cs="Arial"/>
          <w:sz w:val="20"/>
          <w:szCs w:val="20"/>
        </w:rPr>
        <w:tab/>
      </w:r>
      <w:r w:rsidR="003B016B" w:rsidRPr="005D2F3E">
        <w:rPr>
          <w:rFonts w:ascii="Arial" w:hAnsi="Arial" w:cs="Arial"/>
          <w:b/>
          <w:bCs/>
          <w:sz w:val="20"/>
          <w:szCs w:val="20"/>
        </w:rPr>
        <w:t xml:space="preserve"> </w:t>
      </w:r>
      <w:r w:rsidRPr="005D2F3E">
        <w:rPr>
          <w:rFonts w:ascii="Arial" w:hAnsi="Arial" w:cs="Arial"/>
          <w:b/>
          <w:bCs/>
          <w:sz w:val="20"/>
          <w:szCs w:val="20"/>
        </w:rPr>
        <w:tab/>
      </w:r>
    </w:p>
    <w:p w:rsidR="00F7693B" w:rsidRPr="005D2F3E" w:rsidRDefault="00B67896" w:rsidP="003B016B">
      <w:pPr>
        <w:spacing w:after="120" w:line="240" w:lineRule="auto"/>
        <w:ind w:left="720"/>
        <w:jc w:val="both"/>
        <w:rPr>
          <w:rFonts w:ascii="Arial" w:hAnsi="Arial" w:cs="Arial"/>
          <w:sz w:val="20"/>
          <w:szCs w:val="20"/>
        </w:rPr>
      </w:pPr>
      <w:r w:rsidRPr="005D2F3E">
        <w:rPr>
          <w:rFonts w:ascii="Arial" w:hAnsi="Arial" w:cs="Arial"/>
          <w:b/>
          <w:bCs/>
          <w:sz w:val="20"/>
          <w:szCs w:val="20"/>
        </w:rPr>
        <w:t>NOTE:</w:t>
      </w:r>
      <w:r w:rsidR="003B016B" w:rsidRPr="005D2F3E">
        <w:rPr>
          <w:rFonts w:ascii="Arial" w:hAnsi="Arial" w:cs="Arial"/>
          <w:b/>
          <w:bCs/>
          <w:sz w:val="20"/>
          <w:szCs w:val="20"/>
        </w:rPr>
        <w:t xml:space="preserve"> </w:t>
      </w:r>
      <w:r w:rsidR="003B016B" w:rsidRPr="005D2F3E">
        <w:rPr>
          <w:rFonts w:ascii="Arial" w:hAnsi="Arial" w:cs="Arial"/>
          <w:sz w:val="20"/>
          <w:szCs w:val="20"/>
        </w:rPr>
        <w:t>Tiled splash backs above WHB</w:t>
      </w:r>
      <w:r w:rsidRPr="005D2F3E">
        <w:rPr>
          <w:rFonts w:ascii="Arial" w:hAnsi="Arial" w:cs="Arial"/>
          <w:sz w:val="20"/>
          <w:szCs w:val="20"/>
        </w:rPr>
        <w:t xml:space="preserve"> should cover the width of the basin and </w:t>
      </w:r>
      <w:r w:rsidR="00E91908" w:rsidRPr="005D2F3E">
        <w:rPr>
          <w:rFonts w:ascii="Arial" w:hAnsi="Arial" w:cs="Arial"/>
          <w:sz w:val="20"/>
          <w:szCs w:val="20"/>
        </w:rPr>
        <w:t>approx.</w:t>
      </w:r>
      <w:r w:rsidRPr="005D2F3E">
        <w:rPr>
          <w:rFonts w:ascii="Arial" w:hAnsi="Arial" w:cs="Arial"/>
          <w:sz w:val="20"/>
          <w:szCs w:val="20"/>
        </w:rPr>
        <w:t xml:space="preserve"> 300mm in height, </w:t>
      </w:r>
      <w:proofErr w:type="gramStart"/>
      <w:r w:rsidRPr="005D2F3E">
        <w:rPr>
          <w:rFonts w:ascii="Arial" w:hAnsi="Arial" w:cs="Arial"/>
          <w:sz w:val="20"/>
          <w:szCs w:val="20"/>
        </w:rPr>
        <w:t>It</w:t>
      </w:r>
      <w:proofErr w:type="gramEnd"/>
      <w:r w:rsidRPr="005D2F3E">
        <w:rPr>
          <w:rFonts w:ascii="Arial" w:hAnsi="Arial" w:cs="Arial"/>
          <w:sz w:val="20"/>
          <w:szCs w:val="20"/>
        </w:rPr>
        <w:t xml:space="preserve"> should be trimmed with tile trim and a bead of silicone applied between WHB and base of tiles. </w:t>
      </w:r>
      <w:r w:rsidR="003B016B" w:rsidRPr="005D2F3E">
        <w:rPr>
          <w:rFonts w:ascii="Arial" w:hAnsi="Arial" w:cs="Arial"/>
          <w:sz w:val="20"/>
          <w:szCs w:val="20"/>
        </w:rPr>
        <w:t xml:space="preserve"> </w:t>
      </w:r>
      <w:r w:rsidR="00F7693B" w:rsidRPr="005D2F3E">
        <w:rPr>
          <w:rFonts w:ascii="Arial" w:hAnsi="Arial" w:cs="Arial"/>
          <w:b/>
          <w:bCs/>
          <w:sz w:val="20"/>
          <w:szCs w:val="20"/>
        </w:rPr>
        <w:tab/>
      </w:r>
    </w:p>
    <w:p w:rsidR="00F7693B" w:rsidRPr="005D2F3E" w:rsidRDefault="00F7693B" w:rsidP="00F7693B">
      <w:pPr>
        <w:spacing w:after="120" w:line="240" w:lineRule="auto"/>
        <w:jc w:val="both"/>
        <w:rPr>
          <w:rFonts w:ascii="Arial" w:hAnsi="Arial" w:cs="Arial"/>
          <w:b/>
          <w:sz w:val="20"/>
          <w:szCs w:val="20"/>
        </w:rPr>
      </w:pPr>
      <w:r w:rsidRPr="005D2F3E">
        <w:rPr>
          <w:rFonts w:ascii="Arial" w:hAnsi="Arial" w:cs="Arial"/>
          <w:b/>
          <w:sz w:val="20"/>
          <w:szCs w:val="20"/>
        </w:rPr>
        <w:t>Bathroom</w:t>
      </w:r>
    </w:p>
    <w:p w:rsidR="00F7693B" w:rsidRPr="005D2F3E" w:rsidRDefault="00F7693B" w:rsidP="00B96A14">
      <w:pPr>
        <w:tabs>
          <w:tab w:val="left" w:pos="720"/>
          <w:tab w:val="left" w:pos="1440"/>
          <w:tab w:val="left" w:pos="2160"/>
          <w:tab w:val="left" w:pos="2880"/>
          <w:tab w:val="left" w:pos="3600"/>
          <w:tab w:val="left" w:pos="4320"/>
          <w:tab w:val="left" w:pos="5040"/>
          <w:tab w:val="left" w:pos="5760"/>
          <w:tab w:val="left" w:pos="6480"/>
          <w:tab w:val="left" w:pos="7200"/>
          <w:tab w:val="left" w:pos="8145"/>
        </w:tabs>
        <w:spacing w:after="120" w:line="240" w:lineRule="auto"/>
        <w:jc w:val="both"/>
        <w:rPr>
          <w:rFonts w:ascii="Arial" w:hAnsi="Arial" w:cs="Arial"/>
          <w:sz w:val="20"/>
          <w:szCs w:val="20"/>
        </w:rPr>
      </w:pPr>
      <w:r w:rsidRPr="005D2F3E">
        <w:rPr>
          <w:rFonts w:ascii="Arial" w:hAnsi="Arial" w:cs="Arial"/>
          <w:sz w:val="20"/>
          <w:szCs w:val="20"/>
        </w:rPr>
        <w:t>Shower doors/ bath screen</w:t>
      </w:r>
      <w:r w:rsidR="00C66F99" w:rsidRPr="005D2F3E">
        <w:rPr>
          <w:rFonts w:ascii="Arial" w:hAnsi="Arial" w:cs="Arial"/>
          <w:sz w:val="20"/>
          <w:szCs w:val="20"/>
        </w:rPr>
        <w:t xml:space="preserve"> to be installed.</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990BF6"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Shaver lights </w:t>
      </w:r>
    </w:p>
    <w:p w:rsidR="00F7693B" w:rsidRPr="005D2F3E" w:rsidRDefault="00990BF6" w:rsidP="00F7693B">
      <w:pPr>
        <w:spacing w:after="120" w:line="240" w:lineRule="auto"/>
        <w:jc w:val="both"/>
        <w:rPr>
          <w:rFonts w:ascii="Arial" w:hAnsi="Arial" w:cs="Arial"/>
          <w:sz w:val="20"/>
          <w:szCs w:val="20"/>
        </w:rPr>
      </w:pPr>
      <w:r w:rsidRPr="005D2F3E">
        <w:rPr>
          <w:rFonts w:ascii="Arial" w:hAnsi="Arial" w:cs="Arial"/>
          <w:sz w:val="20"/>
          <w:szCs w:val="20"/>
        </w:rPr>
        <w:t>Mirror</w:t>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p>
    <w:p w:rsidR="003F5706" w:rsidRDefault="003F5706" w:rsidP="00F7693B">
      <w:pPr>
        <w:spacing w:after="120" w:line="240" w:lineRule="auto"/>
        <w:jc w:val="both"/>
        <w:rPr>
          <w:rFonts w:ascii="Arial" w:hAnsi="Arial" w:cs="Arial"/>
          <w:b/>
          <w:sz w:val="20"/>
          <w:szCs w:val="20"/>
        </w:rPr>
      </w:pPr>
    </w:p>
    <w:p w:rsidR="00F7693B" w:rsidRPr="005D2F3E" w:rsidRDefault="00F7693B" w:rsidP="00F7693B">
      <w:pPr>
        <w:spacing w:after="120" w:line="240" w:lineRule="auto"/>
        <w:jc w:val="both"/>
        <w:rPr>
          <w:rFonts w:ascii="Arial" w:hAnsi="Arial" w:cs="Arial"/>
          <w:b/>
          <w:sz w:val="20"/>
          <w:szCs w:val="20"/>
        </w:rPr>
      </w:pPr>
      <w:r w:rsidRPr="005D2F3E">
        <w:rPr>
          <w:rFonts w:ascii="Arial" w:hAnsi="Arial" w:cs="Arial"/>
          <w:b/>
          <w:sz w:val="20"/>
          <w:szCs w:val="20"/>
        </w:rPr>
        <w:lastRenderedPageBreak/>
        <w:t>Other provisions:</w:t>
      </w:r>
    </w:p>
    <w:p w:rsidR="003B016B" w:rsidRPr="005D2F3E" w:rsidRDefault="00E91908" w:rsidP="00F7693B">
      <w:pPr>
        <w:spacing w:after="120" w:line="240" w:lineRule="auto"/>
        <w:jc w:val="both"/>
        <w:rPr>
          <w:rFonts w:ascii="Arial" w:hAnsi="Arial" w:cs="Arial"/>
          <w:bCs/>
          <w:sz w:val="20"/>
          <w:szCs w:val="20"/>
        </w:rPr>
      </w:pPr>
      <w:r w:rsidRPr="005D2F3E">
        <w:rPr>
          <w:rFonts w:ascii="Arial" w:hAnsi="Arial" w:cs="Arial"/>
          <w:bCs/>
          <w:sz w:val="20"/>
          <w:szCs w:val="20"/>
        </w:rPr>
        <w:t>All</w:t>
      </w:r>
      <w:r w:rsidR="003B016B" w:rsidRPr="005D2F3E">
        <w:rPr>
          <w:rFonts w:ascii="Arial" w:hAnsi="Arial" w:cs="Arial"/>
          <w:bCs/>
          <w:sz w:val="20"/>
          <w:szCs w:val="20"/>
        </w:rPr>
        <w:t xml:space="preserve"> external doors to be fitted with Thumb turn locks.</w:t>
      </w:r>
    </w:p>
    <w:p w:rsidR="00FB3C85" w:rsidRPr="005D2F3E" w:rsidRDefault="00FB3C85" w:rsidP="00F7693B">
      <w:pPr>
        <w:spacing w:after="120" w:line="240" w:lineRule="auto"/>
        <w:jc w:val="both"/>
        <w:rPr>
          <w:rFonts w:ascii="Arial" w:hAnsi="Arial" w:cs="Arial"/>
          <w:bCs/>
          <w:sz w:val="20"/>
          <w:szCs w:val="20"/>
        </w:rPr>
      </w:pPr>
      <w:r w:rsidRPr="005D2F3E">
        <w:rPr>
          <w:rFonts w:ascii="Arial" w:hAnsi="Arial" w:cs="Arial"/>
          <w:bCs/>
          <w:sz w:val="20"/>
          <w:szCs w:val="20"/>
        </w:rPr>
        <w:t>All internal doors to be of solid timber construction. (no glass)</w:t>
      </w:r>
    </w:p>
    <w:p w:rsidR="00E91908" w:rsidRPr="005D2F3E" w:rsidRDefault="00384637" w:rsidP="00F7693B">
      <w:pPr>
        <w:spacing w:after="120" w:line="240" w:lineRule="auto"/>
        <w:jc w:val="both"/>
        <w:rPr>
          <w:rFonts w:ascii="Arial" w:hAnsi="Arial" w:cs="Arial"/>
          <w:bCs/>
          <w:sz w:val="20"/>
          <w:szCs w:val="20"/>
        </w:rPr>
      </w:pPr>
      <w:r w:rsidRPr="005D2F3E">
        <w:rPr>
          <w:rFonts w:ascii="Arial" w:hAnsi="Arial" w:cs="Arial"/>
          <w:bCs/>
          <w:sz w:val="20"/>
          <w:szCs w:val="20"/>
        </w:rPr>
        <w:t>All internal doors to be provided with door stops.</w:t>
      </w:r>
    </w:p>
    <w:p w:rsidR="003B016B" w:rsidRPr="005D2F3E" w:rsidRDefault="003B016B" w:rsidP="00F7693B">
      <w:pPr>
        <w:spacing w:after="120" w:line="240" w:lineRule="auto"/>
        <w:jc w:val="both"/>
        <w:rPr>
          <w:rFonts w:ascii="Arial" w:hAnsi="Arial" w:cs="Arial"/>
          <w:bCs/>
          <w:sz w:val="20"/>
          <w:szCs w:val="20"/>
        </w:rPr>
      </w:pPr>
      <w:r w:rsidRPr="005D2F3E">
        <w:rPr>
          <w:rFonts w:ascii="Arial" w:hAnsi="Arial" w:cs="Arial"/>
          <w:bCs/>
          <w:sz w:val="20"/>
          <w:szCs w:val="20"/>
        </w:rPr>
        <w:t xml:space="preserve">Internal doors into WCs, Bathrooms and </w:t>
      </w:r>
      <w:proofErr w:type="spellStart"/>
      <w:r w:rsidRPr="005D2F3E">
        <w:rPr>
          <w:rFonts w:ascii="Arial" w:hAnsi="Arial" w:cs="Arial"/>
          <w:bCs/>
          <w:sz w:val="20"/>
          <w:szCs w:val="20"/>
        </w:rPr>
        <w:t>en</w:t>
      </w:r>
      <w:proofErr w:type="spellEnd"/>
      <w:r w:rsidRPr="005D2F3E">
        <w:rPr>
          <w:rFonts w:ascii="Arial" w:hAnsi="Arial" w:cs="Arial"/>
          <w:bCs/>
          <w:sz w:val="20"/>
          <w:szCs w:val="20"/>
        </w:rPr>
        <w:t>-suites to be fitted with thumb turn locks.</w:t>
      </w:r>
    </w:p>
    <w:p w:rsidR="003B016B" w:rsidRPr="005D2F3E" w:rsidRDefault="003B016B" w:rsidP="00F7693B">
      <w:pPr>
        <w:spacing w:after="120" w:line="240" w:lineRule="auto"/>
        <w:jc w:val="both"/>
        <w:rPr>
          <w:rFonts w:ascii="Arial" w:hAnsi="Arial" w:cs="Arial"/>
          <w:sz w:val="20"/>
          <w:szCs w:val="20"/>
        </w:rPr>
      </w:pPr>
      <w:r w:rsidRPr="005D2F3E">
        <w:rPr>
          <w:rFonts w:ascii="Arial" w:hAnsi="Arial" w:cs="Arial"/>
          <w:sz w:val="20"/>
          <w:szCs w:val="20"/>
        </w:rPr>
        <w:t>All isolation valves in Hot press/control rooms must be clearly tagged.</w:t>
      </w:r>
    </w:p>
    <w:p w:rsidR="003B016B" w:rsidRPr="005D2F3E" w:rsidRDefault="003B016B" w:rsidP="00F7693B">
      <w:pPr>
        <w:spacing w:after="120" w:line="240" w:lineRule="auto"/>
        <w:jc w:val="both"/>
        <w:rPr>
          <w:rFonts w:ascii="Arial" w:hAnsi="Arial" w:cs="Arial"/>
          <w:sz w:val="20"/>
          <w:szCs w:val="20"/>
        </w:rPr>
      </w:pPr>
      <w:r w:rsidRPr="005D2F3E">
        <w:rPr>
          <w:rFonts w:ascii="Arial" w:hAnsi="Arial" w:cs="Arial"/>
          <w:sz w:val="20"/>
          <w:szCs w:val="20"/>
        </w:rPr>
        <w:t>All Kitchen/Utility room isolation switches to be clearly labelled.</w:t>
      </w:r>
    </w:p>
    <w:p w:rsidR="003B016B" w:rsidRPr="005D2F3E" w:rsidRDefault="003B016B" w:rsidP="00F7693B">
      <w:pPr>
        <w:spacing w:after="120" w:line="240" w:lineRule="auto"/>
        <w:jc w:val="both"/>
        <w:rPr>
          <w:rFonts w:ascii="Arial" w:hAnsi="Arial" w:cs="Arial"/>
          <w:sz w:val="20"/>
          <w:szCs w:val="20"/>
        </w:rPr>
      </w:pPr>
      <w:r w:rsidRPr="005D2F3E">
        <w:rPr>
          <w:rFonts w:ascii="Arial" w:hAnsi="Arial" w:cs="Arial"/>
          <w:sz w:val="20"/>
          <w:szCs w:val="20"/>
        </w:rPr>
        <w:t>Kitchen Extractor fans to be fitted in Kitchen above hob.</w:t>
      </w:r>
    </w:p>
    <w:p w:rsidR="00F7693B" w:rsidRPr="005D2F3E" w:rsidRDefault="003B016B" w:rsidP="00F7693B">
      <w:pPr>
        <w:spacing w:after="120" w:line="240" w:lineRule="auto"/>
        <w:jc w:val="both"/>
        <w:rPr>
          <w:rFonts w:ascii="Arial" w:hAnsi="Arial" w:cs="Arial"/>
          <w:sz w:val="20"/>
          <w:szCs w:val="20"/>
        </w:rPr>
      </w:pPr>
      <w:r w:rsidRPr="005D2F3E">
        <w:rPr>
          <w:rFonts w:ascii="Arial" w:hAnsi="Arial" w:cs="Arial"/>
          <w:sz w:val="20"/>
          <w:szCs w:val="20"/>
        </w:rPr>
        <w:t xml:space="preserve">Fire blanket to be </w:t>
      </w:r>
      <w:r w:rsidR="00384637" w:rsidRPr="005D2F3E">
        <w:rPr>
          <w:rFonts w:ascii="Arial" w:hAnsi="Arial" w:cs="Arial"/>
          <w:sz w:val="20"/>
          <w:szCs w:val="20"/>
        </w:rPr>
        <w:t>fitted</w:t>
      </w:r>
      <w:r w:rsidRPr="005D2F3E">
        <w:rPr>
          <w:rFonts w:ascii="Arial" w:hAnsi="Arial" w:cs="Arial"/>
          <w:sz w:val="20"/>
          <w:szCs w:val="20"/>
        </w:rPr>
        <w:t xml:space="preserve"> in kitchen at head height in clear view.</w:t>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p>
    <w:p w:rsidR="00F7693B" w:rsidRPr="005D2F3E" w:rsidRDefault="00F7693B" w:rsidP="00F7693B">
      <w:pPr>
        <w:spacing w:after="120" w:line="240" w:lineRule="auto"/>
        <w:jc w:val="both"/>
        <w:rPr>
          <w:rFonts w:ascii="Arial" w:hAnsi="Arial" w:cs="Arial"/>
          <w:b/>
          <w:sz w:val="20"/>
          <w:szCs w:val="20"/>
        </w:rPr>
      </w:pPr>
    </w:p>
    <w:p w:rsidR="00F7693B" w:rsidRPr="005D2F3E" w:rsidRDefault="00F7693B" w:rsidP="00F7693B">
      <w:pPr>
        <w:spacing w:after="120" w:line="240" w:lineRule="auto"/>
        <w:jc w:val="both"/>
        <w:rPr>
          <w:rFonts w:ascii="Arial" w:hAnsi="Arial" w:cs="Arial"/>
          <w:b/>
          <w:sz w:val="20"/>
          <w:szCs w:val="20"/>
        </w:rPr>
      </w:pPr>
    </w:p>
    <w:p w:rsidR="00F7693B" w:rsidRPr="005D2F3E" w:rsidRDefault="00F7693B" w:rsidP="00F7693B">
      <w:pPr>
        <w:spacing w:after="120" w:line="240" w:lineRule="auto"/>
        <w:jc w:val="both"/>
        <w:rPr>
          <w:rFonts w:ascii="Arial" w:hAnsi="Arial" w:cs="Arial"/>
          <w:b/>
          <w:sz w:val="20"/>
          <w:szCs w:val="20"/>
        </w:rPr>
      </w:pPr>
      <w:r w:rsidRPr="005D2F3E">
        <w:rPr>
          <w:rFonts w:ascii="Arial" w:hAnsi="Arial" w:cs="Arial"/>
          <w:b/>
          <w:sz w:val="20"/>
          <w:szCs w:val="20"/>
          <w:u w:val="single"/>
        </w:rPr>
        <w:t>Attic</w:t>
      </w:r>
      <w:r w:rsidRPr="005D2F3E">
        <w:rPr>
          <w:rFonts w:ascii="Arial" w:hAnsi="Arial" w:cs="Arial"/>
          <w:b/>
          <w:sz w:val="20"/>
          <w:szCs w:val="20"/>
        </w:rPr>
        <w:t>:</w:t>
      </w:r>
      <w:r w:rsidRPr="005D2F3E">
        <w:rPr>
          <w:rFonts w:ascii="Arial" w:hAnsi="Arial" w:cs="Arial"/>
          <w:b/>
          <w:sz w:val="20"/>
          <w:szCs w:val="20"/>
        </w:rPr>
        <w:tab/>
        <w:t>Please note the following;</w:t>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Attics not to be floored unless planning application indicates attic storage to comply with CDP storage provisions.</w:t>
      </w:r>
    </w:p>
    <w:p w:rsidR="00F7693B" w:rsidRPr="005D2F3E" w:rsidRDefault="00F7693B" w:rsidP="00F7693B">
      <w:pPr>
        <w:pStyle w:val="ListParagraph"/>
        <w:numPr>
          <w:ilvl w:val="0"/>
          <w:numId w:val="1"/>
        </w:numPr>
        <w:spacing w:after="120" w:line="240" w:lineRule="auto"/>
        <w:jc w:val="both"/>
        <w:rPr>
          <w:rFonts w:ascii="Arial" w:hAnsi="Arial" w:cs="Arial"/>
          <w:sz w:val="20"/>
          <w:szCs w:val="20"/>
        </w:rPr>
      </w:pPr>
      <w:r w:rsidRPr="005D2F3E">
        <w:rPr>
          <w:rFonts w:ascii="Arial" w:hAnsi="Arial" w:cs="Arial"/>
          <w:sz w:val="20"/>
          <w:szCs w:val="20"/>
        </w:rPr>
        <w:t>Walkway to water tank from attic hatch to be provided.</w:t>
      </w:r>
    </w:p>
    <w:p w:rsidR="00F7693B" w:rsidRPr="005D2F3E" w:rsidRDefault="00F7693B" w:rsidP="00E91908">
      <w:pPr>
        <w:pStyle w:val="ListParagraph"/>
        <w:spacing w:after="120" w:line="240" w:lineRule="auto"/>
        <w:ind w:left="1080"/>
        <w:jc w:val="both"/>
        <w:rPr>
          <w:rFonts w:ascii="Arial" w:hAnsi="Arial" w:cs="Arial"/>
          <w:b/>
          <w:sz w:val="20"/>
          <w:szCs w:val="20"/>
          <w:u w:val="single"/>
        </w:rPr>
      </w:pPr>
      <w:r w:rsidRPr="005D2F3E">
        <w:rPr>
          <w:rFonts w:ascii="Arial" w:hAnsi="Arial" w:cs="Arial"/>
          <w:sz w:val="20"/>
          <w:szCs w:val="20"/>
        </w:rPr>
        <w:t>.</w:t>
      </w:r>
      <w:r w:rsidRPr="005D2F3E">
        <w:rPr>
          <w:rFonts w:ascii="Arial" w:hAnsi="Arial" w:cs="Arial"/>
          <w:b/>
          <w:sz w:val="20"/>
          <w:szCs w:val="20"/>
          <w:u w:val="single"/>
        </w:rPr>
        <w:t xml:space="preserve"> </w:t>
      </w:r>
    </w:p>
    <w:p w:rsidR="00F7693B" w:rsidRPr="005D2F3E" w:rsidRDefault="00F7693B" w:rsidP="00F7693B">
      <w:pPr>
        <w:spacing w:after="120" w:line="240" w:lineRule="auto"/>
        <w:jc w:val="both"/>
        <w:rPr>
          <w:rFonts w:ascii="Arial" w:hAnsi="Arial" w:cs="Arial"/>
          <w:b/>
          <w:sz w:val="20"/>
          <w:szCs w:val="20"/>
          <w:u w:val="single"/>
        </w:rPr>
      </w:pPr>
      <w:r w:rsidRPr="005D2F3E">
        <w:rPr>
          <w:rFonts w:ascii="Arial" w:hAnsi="Arial" w:cs="Arial"/>
          <w:b/>
          <w:sz w:val="20"/>
          <w:szCs w:val="20"/>
          <w:u w:val="single"/>
        </w:rPr>
        <w:t>External:</w:t>
      </w:r>
    </w:p>
    <w:p w:rsidR="00F7693B" w:rsidRPr="005D2F3E" w:rsidRDefault="00F7693B" w:rsidP="00F7693B">
      <w:pPr>
        <w:spacing w:after="120" w:line="240" w:lineRule="auto"/>
        <w:jc w:val="both"/>
        <w:rPr>
          <w:rFonts w:ascii="Arial" w:hAnsi="Arial" w:cs="Arial"/>
          <w:sz w:val="20"/>
          <w:szCs w:val="20"/>
        </w:rPr>
      </w:pP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Side Gate</w:t>
      </w:r>
      <w:r w:rsidR="00FB3C85" w:rsidRPr="005D2F3E">
        <w:rPr>
          <w:rFonts w:ascii="Arial" w:hAnsi="Arial" w:cs="Arial"/>
          <w:sz w:val="20"/>
          <w:szCs w:val="20"/>
        </w:rPr>
        <w:t xml:space="preserve"> (where applicable)</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Front and rear external lighting</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Rear garden – topsoil raked and seeded for lawn</w:t>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Front garden – topsoil raked and seeded for lawn</w:t>
      </w:r>
      <w:r w:rsidR="00F21284"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Wired in interconnected smoke/heat/fire alarms throughout</w:t>
      </w:r>
      <w:r w:rsidR="00F21284" w:rsidRPr="005D2F3E">
        <w:rPr>
          <w:rFonts w:ascii="Arial" w:hAnsi="Arial" w:cs="Arial"/>
          <w:sz w:val="20"/>
          <w:szCs w:val="20"/>
        </w:rPr>
        <w:t xml:space="preserve"> as per current electrical regulations </w:t>
      </w:r>
    </w:p>
    <w:p w:rsidR="00F7693B" w:rsidRPr="005D2F3E" w:rsidRDefault="00F21284" w:rsidP="00F7693B">
      <w:pPr>
        <w:spacing w:after="120" w:line="240" w:lineRule="auto"/>
        <w:jc w:val="both"/>
        <w:rPr>
          <w:rFonts w:ascii="Arial" w:hAnsi="Arial" w:cs="Arial"/>
          <w:sz w:val="20"/>
          <w:szCs w:val="20"/>
        </w:rPr>
      </w:pPr>
      <w:r w:rsidRPr="005D2F3E">
        <w:rPr>
          <w:rFonts w:ascii="Arial" w:hAnsi="Arial" w:cs="Arial"/>
          <w:sz w:val="20"/>
          <w:szCs w:val="20"/>
        </w:rPr>
        <w:t>Carbon monoxide Alarm in areas required as per current electrical regulations.</w:t>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r w:rsidR="00F7693B"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Preference for “Hit &amp; Miss” type fencing as opposed to shiplap fencing </w:t>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p>
    <w:p w:rsidR="00F7693B" w:rsidRPr="005D2F3E" w:rsidRDefault="00F7693B" w:rsidP="00F7693B">
      <w:pPr>
        <w:spacing w:after="120" w:line="240" w:lineRule="auto"/>
        <w:jc w:val="both"/>
        <w:rPr>
          <w:rFonts w:ascii="Arial" w:hAnsi="Arial" w:cs="Arial"/>
          <w:b/>
          <w:sz w:val="20"/>
          <w:szCs w:val="20"/>
          <w:u w:val="single"/>
        </w:rPr>
      </w:pPr>
      <w:r w:rsidRPr="005D2F3E">
        <w:rPr>
          <w:rFonts w:ascii="Arial" w:hAnsi="Arial" w:cs="Arial"/>
          <w:b/>
          <w:sz w:val="20"/>
          <w:szCs w:val="20"/>
          <w:u w:val="single"/>
        </w:rPr>
        <w:t>Safety File (see attached Safety File spec)</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Should be sufficiently compiled with all requisite documents as follows:</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Testing Certificates</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O &amp; M Manuals</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Details of all subcontractors and their input</w:t>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r w:rsidRPr="005D2F3E">
        <w:rPr>
          <w:rFonts w:ascii="Arial" w:hAnsi="Arial" w:cs="Arial"/>
          <w:sz w:val="20"/>
          <w:szCs w:val="20"/>
        </w:rPr>
        <w:tab/>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Prompt delivery of safety file to the Council on completion of project (required prior to closing)</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Developer to provide an induction to the first tenant at the time of handover of the safety file</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There should be separate safety file for each house</w:t>
      </w:r>
    </w:p>
    <w:p w:rsidR="00F7693B" w:rsidRPr="005D2F3E" w:rsidRDefault="00F7693B" w:rsidP="00F7693B">
      <w:pPr>
        <w:spacing w:after="120" w:line="240" w:lineRule="auto"/>
        <w:jc w:val="both"/>
        <w:rPr>
          <w:rFonts w:ascii="Arial" w:hAnsi="Arial" w:cs="Arial"/>
          <w:b/>
          <w:sz w:val="20"/>
          <w:szCs w:val="20"/>
          <w:u w:val="single"/>
        </w:rPr>
      </w:pPr>
      <w:r w:rsidRPr="005D2F3E">
        <w:rPr>
          <w:rFonts w:ascii="Arial" w:hAnsi="Arial" w:cs="Arial"/>
          <w:b/>
          <w:sz w:val="20"/>
          <w:szCs w:val="20"/>
          <w:u w:val="single"/>
        </w:rPr>
        <w:t>Services:</w:t>
      </w:r>
    </w:p>
    <w:p w:rsidR="00F7693B" w:rsidRPr="005D2F3E" w:rsidRDefault="00F7693B" w:rsidP="00F7693B">
      <w:pPr>
        <w:spacing w:after="120" w:line="240" w:lineRule="auto"/>
        <w:jc w:val="both"/>
        <w:rPr>
          <w:rFonts w:ascii="Arial" w:hAnsi="Arial" w:cs="Arial"/>
          <w:sz w:val="20"/>
          <w:szCs w:val="20"/>
        </w:rPr>
      </w:pPr>
      <w:r w:rsidRPr="005D2F3E">
        <w:rPr>
          <w:rFonts w:ascii="Arial" w:hAnsi="Arial" w:cs="Arial"/>
          <w:sz w:val="20"/>
          <w:szCs w:val="20"/>
        </w:rPr>
        <w:t xml:space="preserve">Provide details on; </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 xml:space="preserve">Primary heating: (Where unit has chimney, survey report &amp; </w:t>
      </w:r>
      <w:proofErr w:type="spellStart"/>
      <w:r w:rsidRPr="005D2F3E">
        <w:rPr>
          <w:rFonts w:ascii="Arial" w:hAnsi="Arial" w:cs="Arial"/>
          <w:sz w:val="20"/>
          <w:szCs w:val="20"/>
        </w:rPr>
        <w:t>dvd</w:t>
      </w:r>
      <w:proofErr w:type="spellEnd"/>
      <w:r w:rsidRPr="005D2F3E">
        <w:rPr>
          <w:rFonts w:ascii="Arial" w:hAnsi="Arial" w:cs="Arial"/>
          <w:sz w:val="20"/>
          <w:szCs w:val="20"/>
        </w:rPr>
        <w:t xml:space="preserve"> to be furnished, Certification of smoke test required) </w:t>
      </w:r>
    </w:p>
    <w:p w:rsidR="00E91908" w:rsidRPr="005D2F3E" w:rsidRDefault="00E91908" w:rsidP="00F7693B">
      <w:pPr>
        <w:spacing w:after="120" w:line="240" w:lineRule="auto"/>
        <w:rPr>
          <w:rFonts w:ascii="Arial" w:hAnsi="Arial" w:cs="Arial"/>
          <w:sz w:val="20"/>
          <w:szCs w:val="20"/>
        </w:rPr>
      </w:pPr>
      <w:r w:rsidRPr="005D2F3E">
        <w:rPr>
          <w:rFonts w:ascii="Arial" w:hAnsi="Arial" w:cs="Arial"/>
          <w:sz w:val="20"/>
          <w:szCs w:val="20"/>
        </w:rPr>
        <w:lastRenderedPageBreak/>
        <w:t>Please provide commissioning certification and proof of warranty for heating system installation.</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____________________________________________________________________________________</w:t>
      </w:r>
    </w:p>
    <w:p w:rsidR="00F7693B" w:rsidRPr="005D2F3E" w:rsidRDefault="00F7693B" w:rsidP="00F7693B">
      <w:pPr>
        <w:spacing w:after="120" w:line="240" w:lineRule="auto"/>
        <w:rPr>
          <w:rFonts w:ascii="Arial" w:hAnsi="Arial" w:cs="Arial"/>
          <w:b/>
          <w:i/>
          <w:sz w:val="20"/>
          <w:szCs w:val="20"/>
        </w:rPr>
      </w:pPr>
      <w:r w:rsidRPr="005D2F3E">
        <w:rPr>
          <w:rFonts w:ascii="Arial" w:hAnsi="Arial" w:cs="Arial"/>
          <w:b/>
          <w:i/>
          <w:sz w:val="20"/>
          <w:szCs w:val="20"/>
        </w:rPr>
        <w:t xml:space="preserve">Please note that heat pumps are to be sited away from the house structure </w:t>
      </w:r>
      <w:proofErr w:type="gramStart"/>
      <w:r w:rsidRPr="005D2F3E">
        <w:rPr>
          <w:rFonts w:ascii="Arial" w:hAnsi="Arial" w:cs="Arial"/>
          <w:b/>
          <w:i/>
          <w:sz w:val="20"/>
          <w:szCs w:val="20"/>
        </w:rPr>
        <w:t>so as to</w:t>
      </w:r>
      <w:proofErr w:type="gramEnd"/>
      <w:r w:rsidRPr="005D2F3E">
        <w:rPr>
          <w:rFonts w:ascii="Arial" w:hAnsi="Arial" w:cs="Arial"/>
          <w:b/>
          <w:i/>
          <w:sz w:val="20"/>
          <w:szCs w:val="20"/>
        </w:rPr>
        <w:t xml:space="preserve"> negate against vibrations and noise.</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Renewable technology:_________________________________________________________________________</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Ventilation:___________________________________________________________________________</w:t>
      </w:r>
    </w:p>
    <w:p w:rsidR="00F7693B" w:rsidRPr="005D2F3E" w:rsidRDefault="00F7693B" w:rsidP="00F7693B">
      <w:pPr>
        <w:spacing w:after="120" w:line="240" w:lineRule="auto"/>
        <w:rPr>
          <w:rFonts w:ascii="Arial" w:hAnsi="Arial" w:cs="Arial"/>
          <w:b/>
          <w:sz w:val="20"/>
          <w:szCs w:val="20"/>
          <w:u w:val="single"/>
        </w:rPr>
      </w:pPr>
      <w:r w:rsidRPr="005D2F3E">
        <w:rPr>
          <w:rFonts w:ascii="Arial" w:hAnsi="Arial" w:cs="Arial"/>
          <w:b/>
          <w:sz w:val="20"/>
          <w:szCs w:val="20"/>
          <w:u w:val="single"/>
        </w:rPr>
        <w:t>Alarms:</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Smoke Alarms to be provided</w:t>
      </w:r>
      <w:r w:rsidR="00F21284" w:rsidRPr="005D2F3E">
        <w:rPr>
          <w:rFonts w:ascii="Arial" w:hAnsi="Arial" w:cs="Arial"/>
          <w:sz w:val="20"/>
          <w:szCs w:val="20"/>
        </w:rPr>
        <w:t xml:space="preserve"> </w:t>
      </w:r>
      <w:proofErr w:type="gramStart"/>
      <w:r w:rsidR="00F21284" w:rsidRPr="005D2F3E">
        <w:rPr>
          <w:rFonts w:ascii="Arial" w:hAnsi="Arial" w:cs="Arial"/>
          <w:sz w:val="20"/>
          <w:szCs w:val="20"/>
        </w:rPr>
        <w:t>as( per</w:t>
      </w:r>
      <w:proofErr w:type="gramEnd"/>
      <w:r w:rsidR="00F21284" w:rsidRPr="005D2F3E">
        <w:rPr>
          <w:rFonts w:ascii="Arial" w:hAnsi="Arial" w:cs="Arial"/>
          <w:sz w:val="20"/>
          <w:szCs w:val="20"/>
        </w:rPr>
        <w:t xml:space="preserve"> current electrical regulations.)</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Carbon Monoxide Alarms to be provided</w:t>
      </w:r>
      <w:r w:rsidR="00F21284" w:rsidRPr="005D2F3E">
        <w:rPr>
          <w:rFonts w:ascii="Arial" w:hAnsi="Arial" w:cs="Arial"/>
          <w:sz w:val="20"/>
          <w:szCs w:val="20"/>
        </w:rPr>
        <w:t xml:space="preserve"> </w:t>
      </w:r>
      <w:proofErr w:type="gramStart"/>
      <w:r w:rsidR="00F21284" w:rsidRPr="005D2F3E">
        <w:rPr>
          <w:rFonts w:ascii="Arial" w:hAnsi="Arial" w:cs="Arial"/>
          <w:sz w:val="20"/>
          <w:szCs w:val="20"/>
        </w:rPr>
        <w:t>( per</w:t>
      </w:r>
      <w:proofErr w:type="gramEnd"/>
      <w:r w:rsidR="00F21284" w:rsidRPr="005D2F3E">
        <w:rPr>
          <w:rFonts w:ascii="Arial" w:hAnsi="Arial" w:cs="Arial"/>
          <w:sz w:val="20"/>
          <w:szCs w:val="20"/>
        </w:rPr>
        <w:t xml:space="preserve"> current electrical regulations.)</w:t>
      </w:r>
    </w:p>
    <w:p w:rsidR="00F7693B" w:rsidRPr="005D2F3E" w:rsidRDefault="00F7693B" w:rsidP="00F7693B">
      <w:pPr>
        <w:spacing w:after="120" w:line="240" w:lineRule="auto"/>
        <w:rPr>
          <w:rFonts w:ascii="Arial" w:hAnsi="Arial" w:cs="Arial"/>
          <w:sz w:val="20"/>
          <w:szCs w:val="20"/>
        </w:rPr>
      </w:pPr>
      <w:r w:rsidRPr="005D2F3E">
        <w:rPr>
          <w:rFonts w:ascii="Arial" w:hAnsi="Arial" w:cs="Arial"/>
          <w:sz w:val="20"/>
          <w:szCs w:val="20"/>
        </w:rPr>
        <w:t>Do not wire up for intruder alarm</w:t>
      </w:r>
      <w:r w:rsidR="00B96A14" w:rsidRPr="005D2F3E">
        <w:rPr>
          <w:rFonts w:ascii="Arial" w:hAnsi="Arial" w:cs="Arial"/>
          <w:sz w:val="20"/>
          <w:szCs w:val="20"/>
        </w:rPr>
        <w:t xml:space="preserve"> unless already present.</w:t>
      </w:r>
    </w:p>
    <w:p w:rsidR="00F7693B" w:rsidRPr="005D2F3E" w:rsidRDefault="00F7693B" w:rsidP="00F7693B">
      <w:pPr>
        <w:spacing w:after="120" w:line="240" w:lineRule="auto"/>
        <w:rPr>
          <w:rFonts w:ascii="Arial" w:hAnsi="Arial" w:cs="Arial"/>
          <w:b/>
          <w:bCs/>
        </w:rPr>
      </w:pPr>
      <w:r w:rsidRPr="005D2F3E">
        <w:rPr>
          <w:rFonts w:ascii="Arial" w:hAnsi="Arial" w:cs="Arial"/>
          <w:b/>
          <w:bCs/>
          <w:sz w:val="20"/>
          <w:szCs w:val="20"/>
        </w:rPr>
        <w:t>Certification of Compliance with all aspects of the Building Regulations to be provided.</w:t>
      </w:r>
    </w:p>
    <w:p w:rsidR="00F7693B" w:rsidRDefault="00F7693B" w:rsidP="00F7693B">
      <w:pPr>
        <w:spacing w:after="120" w:line="240" w:lineRule="auto"/>
        <w:jc w:val="both"/>
        <w:rPr>
          <w:sz w:val="20"/>
          <w:szCs w:val="20"/>
        </w:rPr>
      </w:pPr>
    </w:p>
    <w:p w:rsidR="00F7693B" w:rsidRDefault="00F7693B" w:rsidP="00F7693B">
      <w:pPr>
        <w:pStyle w:val="plan"/>
        <w:spacing w:before="0" w:after="0"/>
        <w:jc w:val="center"/>
        <w:rPr>
          <w:rFonts w:ascii="Arial Narrow" w:hAnsi="Arial Narrow" w:cs="Arial"/>
          <w:b/>
          <w:sz w:val="32"/>
          <w:szCs w:val="32"/>
          <w:u w:val="single"/>
          <w:lang w:val="en-GB"/>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D262C8" w:rsidRDefault="00D262C8" w:rsidP="00497053">
      <w:pPr>
        <w:spacing w:after="0" w:line="240" w:lineRule="auto"/>
        <w:rPr>
          <w:rFonts w:ascii="Arial" w:hAnsi="Arial" w:cs="Arial"/>
          <w:b/>
          <w:sz w:val="24"/>
          <w:szCs w:val="24"/>
        </w:rPr>
      </w:pPr>
    </w:p>
    <w:p w:rsidR="00497053" w:rsidRPr="00497053" w:rsidRDefault="00497053" w:rsidP="00497053">
      <w:pPr>
        <w:spacing w:after="0" w:line="240" w:lineRule="auto"/>
        <w:rPr>
          <w:rFonts w:ascii="Arial" w:hAnsi="Arial" w:cs="Arial"/>
          <w:b/>
          <w:sz w:val="24"/>
          <w:szCs w:val="24"/>
        </w:rPr>
      </w:pPr>
      <w:r w:rsidRPr="00497053">
        <w:rPr>
          <w:rFonts w:ascii="Arial" w:hAnsi="Arial" w:cs="Arial"/>
          <w:b/>
          <w:sz w:val="24"/>
          <w:szCs w:val="24"/>
        </w:rPr>
        <w:lastRenderedPageBreak/>
        <w:t>Assessment under DHPLG best practice guidelines manual, ‘Quality Housing for Sustainable Communities’</w:t>
      </w:r>
    </w:p>
    <w:p w:rsidR="008A596E" w:rsidRDefault="008A596E" w:rsidP="008A596E">
      <w:pPr>
        <w:rPr>
          <w:rFonts w:ascii="Arial" w:hAnsi="Arial" w:cs="Arial"/>
          <w:bCs/>
          <w:noProof/>
          <w:lang w:eastAsia="en-IE"/>
        </w:rPr>
      </w:pPr>
      <w:r>
        <w:rPr>
          <w:rFonts w:ascii="Arial" w:hAnsi="Arial" w:cs="Arial"/>
          <w:bCs/>
          <w:noProof/>
          <w:lang w:eastAsia="en-IE"/>
        </w:rPr>
        <w:t>Complete design assessment for each house/apartment type being proposed.</w:t>
      </w:r>
    </w:p>
    <w:p w:rsidR="00497053" w:rsidRPr="00742468" w:rsidRDefault="00497053" w:rsidP="00497053">
      <w:pPr>
        <w:spacing w:after="0" w:line="240" w:lineRule="auto"/>
        <w:rPr>
          <w:b/>
          <w:color w:val="0000FF"/>
          <w:u w:val="single"/>
        </w:rPr>
      </w:pPr>
      <w:r w:rsidRPr="00742468">
        <w:rPr>
          <w:b/>
          <w:color w:val="0000FF"/>
          <w:u w:val="single"/>
        </w:rPr>
        <w:t xml:space="preserve">Dwelling:  </w:t>
      </w:r>
      <w:r>
        <w:rPr>
          <w:b/>
          <w:color w:val="0000FF"/>
          <w:u w:val="single"/>
        </w:rPr>
        <w:t xml:space="preserve">House type </w:t>
      </w:r>
      <w:proofErr w:type="gramStart"/>
      <w:r w:rsidR="00B149E6">
        <w:rPr>
          <w:b/>
          <w:color w:val="0000FF"/>
          <w:u w:val="single"/>
        </w:rPr>
        <w:t xml:space="preserve">xx </w:t>
      </w:r>
      <w:r>
        <w:rPr>
          <w:b/>
          <w:color w:val="0000FF"/>
          <w:u w:val="single"/>
        </w:rPr>
        <w:t xml:space="preserve"> </w:t>
      </w:r>
      <w:r w:rsidR="00B149E6">
        <w:rPr>
          <w:b/>
          <w:color w:val="0000FF"/>
          <w:u w:val="single"/>
        </w:rPr>
        <w:t>x</w:t>
      </w:r>
      <w:proofErr w:type="gramEnd"/>
      <w:r w:rsidR="00B149E6">
        <w:rPr>
          <w:b/>
          <w:color w:val="0000FF"/>
          <w:u w:val="single"/>
        </w:rPr>
        <w:t xml:space="preserve"> </w:t>
      </w:r>
      <w:r>
        <w:rPr>
          <w:b/>
          <w:color w:val="0000FF"/>
          <w:u w:val="single"/>
        </w:rPr>
        <w:t>bed/</w:t>
      </w:r>
      <w:r w:rsidR="00B149E6">
        <w:rPr>
          <w:b/>
          <w:color w:val="0000FF"/>
          <w:u w:val="single"/>
        </w:rPr>
        <w:t xml:space="preserve"> xx person </w:t>
      </w:r>
      <w:r>
        <w:rPr>
          <w:b/>
          <w:color w:val="0000FF"/>
          <w:u w:val="single"/>
        </w:rPr>
        <w:t xml:space="preserve"> </w:t>
      </w:r>
      <w:r w:rsidR="00B149E6">
        <w:rPr>
          <w:b/>
          <w:color w:val="0000FF"/>
          <w:u w:val="single"/>
        </w:rPr>
        <w:t xml:space="preserve">x </w:t>
      </w:r>
      <w:r w:rsidRPr="00742468">
        <w:rPr>
          <w:b/>
          <w:color w:val="0000FF"/>
          <w:u w:val="single"/>
        </w:rPr>
        <w:t>storey.</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690"/>
        <w:gridCol w:w="2186"/>
        <w:gridCol w:w="1134"/>
        <w:gridCol w:w="1276"/>
        <w:gridCol w:w="1196"/>
      </w:tblGrid>
      <w:tr w:rsidR="00497053" w:rsidRPr="008B5EAB" w:rsidTr="009760C3">
        <w:tc>
          <w:tcPr>
            <w:tcW w:w="1902" w:type="dxa"/>
            <w:tcBorders>
              <w:bottom w:val="single" w:sz="4" w:space="0" w:color="auto"/>
            </w:tcBorders>
            <w:shd w:val="clear" w:color="auto" w:fill="D9D9D9"/>
          </w:tcPr>
          <w:p w:rsidR="00497053" w:rsidRPr="00723AD3" w:rsidRDefault="00497053" w:rsidP="009760C3">
            <w:pPr>
              <w:spacing w:after="0" w:line="240" w:lineRule="auto"/>
              <w:jc w:val="center"/>
              <w:rPr>
                <w:b/>
                <w:sz w:val="20"/>
                <w:szCs w:val="20"/>
              </w:rPr>
            </w:pPr>
            <w:r>
              <w:rPr>
                <w:b/>
              </w:rPr>
              <w:t xml:space="preserve"> </w:t>
            </w:r>
            <w:r w:rsidRPr="00723AD3">
              <w:rPr>
                <w:b/>
                <w:sz w:val="20"/>
                <w:szCs w:val="20"/>
              </w:rPr>
              <w:t>Accommodation</w:t>
            </w:r>
          </w:p>
        </w:tc>
        <w:tc>
          <w:tcPr>
            <w:tcW w:w="1690" w:type="dxa"/>
            <w:shd w:val="clear" w:color="auto" w:fill="D9D9D9"/>
          </w:tcPr>
          <w:p w:rsidR="00497053" w:rsidRPr="00727363" w:rsidRDefault="00497053" w:rsidP="009760C3">
            <w:pPr>
              <w:spacing w:after="0" w:line="240" w:lineRule="auto"/>
              <w:rPr>
                <w:b/>
                <w:sz w:val="20"/>
                <w:szCs w:val="20"/>
              </w:rPr>
            </w:pPr>
            <w:r w:rsidRPr="00727363">
              <w:rPr>
                <w:b/>
                <w:sz w:val="20"/>
                <w:szCs w:val="20"/>
              </w:rPr>
              <w:t>Target Floor. Areas</w:t>
            </w:r>
            <w:r>
              <w:rPr>
                <w:b/>
                <w:sz w:val="20"/>
                <w:szCs w:val="20"/>
              </w:rPr>
              <w:t xml:space="preserve"> (min.)</w:t>
            </w:r>
            <w:r w:rsidRPr="00727363">
              <w:rPr>
                <w:b/>
                <w:sz w:val="20"/>
                <w:szCs w:val="20"/>
              </w:rPr>
              <w:t xml:space="preserve"> </w:t>
            </w:r>
          </w:p>
        </w:tc>
        <w:tc>
          <w:tcPr>
            <w:tcW w:w="2186" w:type="dxa"/>
            <w:shd w:val="clear" w:color="auto" w:fill="D9D9D9"/>
          </w:tcPr>
          <w:p w:rsidR="00497053" w:rsidRPr="00723AD3" w:rsidRDefault="00497053" w:rsidP="009760C3">
            <w:pPr>
              <w:spacing w:after="0" w:line="240" w:lineRule="auto"/>
              <w:jc w:val="center"/>
              <w:rPr>
                <w:b/>
                <w:sz w:val="20"/>
                <w:szCs w:val="20"/>
              </w:rPr>
            </w:pPr>
            <w:r w:rsidRPr="00723AD3">
              <w:rPr>
                <w:b/>
                <w:sz w:val="20"/>
                <w:szCs w:val="20"/>
              </w:rPr>
              <w:t>Provision</w:t>
            </w:r>
          </w:p>
        </w:tc>
        <w:tc>
          <w:tcPr>
            <w:tcW w:w="1134" w:type="dxa"/>
            <w:shd w:val="clear" w:color="auto" w:fill="D9D9D9"/>
          </w:tcPr>
          <w:p w:rsidR="00497053" w:rsidRDefault="00497053" w:rsidP="009760C3">
            <w:pPr>
              <w:spacing w:after="0" w:line="240" w:lineRule="auto"/>
              <w:jc w:val="center"/>
              <w:rPr>
                <w:b/>
                <w:sz w:val="20"/>
                <w:szCs w:val="20"/>
              </w:rPr>
            </w:pPr>
            <w:r w:rsidRPr="00727363">
              <w:rPr>
                <w:b/>
                <w:sz w:val="20"/>
                <w:szCs w:val="20"/>
              </w:rPr>
              <w:t>Min</w:t>
            </w:r>
            <w:r>
              <w:rPr>
                <w:b/>
                <w:sz w:val="20"/>
                <w:szCs w:val="20"/>
              </w:rPr>
              <w:t>.</w:t>
            </w:r>
            <w:r w:rsidRPr="00727363">
              <w:rPr>
                <w:b/>
                <w:sz w:val="20"/>
                <w:szCs w:val="20"/>
              </w:rPr>
              <w:t xml:space="preserve"> width</w:t>
            </w:r>
          </w:p>
          <w:p w:rsidR="00497053" w:rsidRPr="00727363" w:rsidRDefault="00497053" w:rsidP="009760C3">
            <w:pPr>
              <w:spacing w:after="0" w:line="240" w:lineRule="auto"/>
              <w:jc w:val="center"/>
              <w:rPr>
                <w:b/>
                <w:sz w:val="20"/>
                <w:szCs w:val="20"/>
              </w:rPr>
            </w:pPr>
            <w:r>
              <w:rPr>
                <w:b/>
                <w:sz w:val="20"/>
                <w:szCs w:val="20"/>
              </w:rPr>
              <w:t>(min.)</w:t>
            </w:r>
          </w:p>
        </w:tc>
        <w:tc>
          <w:tcPr>
            <w:tcW w:w="1276" w:type="dxa"/>
            <w:shd w:val="clear" w:color="auto" w:fill="D9D9D9"/>
          </w:tcPr>
          <w:p w:rsidR="00497053" w:rsidRPr="00727363" w:rsidRDefault="00497053" w:rsidP="009760C3">
            <w:pPr>
              <w:spacing w:after="0" w:line="240" w:lineRule="auto"/>
              <w:jc w:val="center"/>
              <w:rPr>
                <w:b/>
                <w:sz w:val="20"/>
                <w:szCs w:val="20"/>
              </w:rPr>
            </w:pPr>
            <w:r w:rsidRPr="00727363">
              <w:rPr>
                <w:b/>
                <w:sz w:val="20"/>
                <w:szCs w:val="20"/>
              </w:rPr>
              <w:t>Provision</w:t>
            </w:r>
          </w:p>
        </w:tc>
        <w:tc>
          <w:tcPr>
            <w:tcW w:w="1196" w:type="dxa"/>
            <w:shd w:val="clear" w:color="auto" w:fill="D9D9D9"/>
          </w:tcPr>
          <w:p w:rsidR="00497053" w:rsidRDefault="00497053" w:rsidP="009760C3">
            <w:pPr>
              <w:spacing w:after="0" w:line="240" w:lineRule="auto"/>
              <w:rPr>
                <w:b/>
                <w:sz w:val="20"/>
                <w:szCs w:val="20"/>
              </w:rPr>
            </w:pPr>
            <w:r w:rsidRPr="00727363">
              <w:rPr>
                <w:b/>
                <w:sz w:val="20"/>
                <w:szCs w:val="20"/>
              </w:rPr>
              <w:t>Comment</w:t>
            </w:r>
          </w:p>
          <w:p w:rsidR="00497053" w:rsidRPr="00727363" w:rsidRDefault="00497053" w:rsidP="009760C3">
            <w:pPr>
              <w:spacing w:after="0" w:line="240" w:lineRule="auto"/>
              <w:rPr>
                <w:b/>
                <w:sz w:val="20"/>
                <w:szCs w:val="20"/>
              </w:rPr>
            </w:pPr>
            <w:proofErr w:type="gramStart"/>
            <w:r w:rsidRPr="008B5EAB">
              <w:rPr>
                <w:color w:val="00B050"/>
              </w:rPr>
              <w:t>√</w:t>
            </w:r>
            <w:r>
              <w:rPr>
                <w:color w:val="00B050"/>
              </w:rPr>
              <w:t xml:space="preserve">  </w:t>
            </w:r>
            <w:r w:rsidRPr="00D3050C">
              <w:rPr>
                <w:sz w:val="18"/>
                <w:szCs w:val="18"/>
              </w:rPr>
              <w:t>or</w:t>
            </w:r>
            <w:proofErr w:type="gramEnd"/>
            <w:r>
              <w:rPr>
                <w:color w:val="00B050"/>
              </w:rPr>
              <w:t xml:space="preserve">  </w:t>
            </w:r>
            <w:r w:rsidRPr="00D3050C">
              <w:rPr>
                <w:color w:val="FF0000"/>
              </w:rPr>
              <w:t>X</w:t>
            </w:r>
          </w:p>
        </w:tc>
      </w:tr>
      <w:tr w:rsidR="00497053" w:rsidRPr="008B5EAB" w:rsidTr="009760C3">
        <w:tc>
          <w:tcPr>
            <w:tcW w:w="1902" w:type="dxa"/>
            <w:shd w:val="clear" w:color="auto" w:fill="D9D9D9"/>
          </w:tcPr>
          <w:p w:rsidR="00497053" w:rsidRPr="008B5EAB" w:rsidRDefault="00497053" w:rsidP="009760C3">
            <w:pPr>
              <w:spacing w:after="0" w:line="240" w:lineRule="auto"/>
            </w:pPr>
            <w:r w:rsidRPr="008B5EAB">
              <w:t>Gross Floor Area</w:t>
            </w:r>
          </w:p>
        </w:tc>
        <w:tc>
          <w:tcPr>
            <w:tcW w:w="1690" w:type="dxa"/>
          </w:tcPr>
          <w:p w:rsidR="00497053" w:rsidRPr="008B5EAB" w:rsidRDefault="00497053" w:rsidP="009760C3">
            <w:pPr>
              <w:spacing w:after="0" w:line="240" w:lineRule="auto"/>
            </w:pPr>
          </w:p>
        </w:tc>
        <w:tc>
          <w:tcPr>
            <w:tcW w:w="2186" w:type="dxa"/>
            <w:tcBorders>
              <w:bottom w:val="single" w:sz="4" w:space="0" w:color="auto"/>
            </w:tcBorders>
            <w:shd w:val="clear" w:color="auto" w:fill="DBE5F1"/>
          </w:tcPr>
          <w:p w:rsidR="00497053" w:rsidRPr="00A50603" w:rsidRDefault="00497053" w:rsidP="009760C3">
            <w:pPr>
              <w:spacing w:after="0" w:line="240" w:lineRule="auto"/>
              <w:jc w:val="right"/>
              <w:rPr>
                <w:color w:val="E36C0A" w:themeColor="accent6" w:themeShade="BF"/>
              </w:rPr>
            </w:pPr>
            <w:r>
              <w:rPr>
                <w:color w:val="FF0000"/>
              </w:rPr>
              <w:t>m</w:t>
            </w:r>
            <w:r w:rsidRPr="00F3286A">
              <w:rPr>
                <w:rFonts w:ascii="Times New Roman" w:hAnsi="Times New Roman"/>
                <w:color w:val="FF0000"/>
              </w:rPr>
              <w:t>²</w:t>
            </w:r>
          </w:p>
        </w:tc>
        <w:tc>
          <w:tcPr>
            <w:tcW w:w="2410" w:type="dxa"/>
            <w:gridSpan w:val="2"/>
          </w:tcPr>
          <w:p w:rsidR="00497053" w:rsidRPr="008B5EAB" w:rsidRDefault="00497053" w:rsidP="009760C3">
            <w:pPr>
              <w:spacing w:after="0" w:line="240" w:lineRule="auto"/>
              <w:jc w:val="center"/>
            </w:pPr>
            <w:r w:rsidRPr="00A50603">
              <w:rPr>
                <w:color w:val="E36C0A" w:themeColor="accent6" w:themeShade="BF"/>
                <w:sz w:val="16"/>
                <w:szCs w:val="16"/>
              </w:rPr>
              <w:t xml:space="preserve">Overall </w:t>
            </w:r>
            <w:proofErr w:type="gramStart"/>
            <w:r w:rsidRPr="00A50603">
              <w:rPr>
                <w:color w:val="E36C0A" w:themeColor="accent6" w:themeShade="BF"/>
                <w:sz w:val="16"/>
                <w:szCs w:val="16"/>
              </w:rPr>
              <w:t>area  is</w:t>
            </w:r>
            <w:proofErr w:type="gramEnd"/>
            <w:r w:rsidRPr="00A50603">
              <w:rPr>
                <w:color w:val="E36C0A" w:themeColor="accent6" w:themeShade="BF"/>
                <w:sz w:val="16"/>
                <w:szCs w:val="16"/>
              </w:rPr>
              <w:t xml:space="preserve"> calculated under CDP standards below as it exceeds DHPCLG manual standards</w:t>
            </w:r>
            <w:r w:rsidRPr="00A50603">
              <w:rPr>
                <w:color w:val="E36C0A" w:themeColor="accent6" w:themeShade="BF"/>
                <w:sz w:val="20"/>
                <w:szCs w:val="20"/>
              </w:rPr>
              <w:t xml:space="preserve"> </w:t>
            </w:r>
          </w:p>
        </w:tc>
        <w:tc>
          <w:tcPr>
            <w:tcW w:w="1196" w:type="dxa"/>
          </w:tcPr>
          <w:p w:rsidR="00497053" w:rsidRPr="008B5EAB" w:rsidRDefault="00497053" w:rsidP="009760C3">
            <w:pPr>
              <w:spacing w:after="0" w:line="240" w:lineRule="auto"/>
              <w:rPr>
                <w:color w:val="00B050"/>
              </w:rPr>
            </w:pPr>
          </w:p>
        </w:tc>
      </w:tr>
      <w:tr w:rsidR="00497053" w:rsidRPr="008B5EAB" w:rsidTr="009760C3">
        <w:tc>
          <w:tcPr>
            <w:tcW w:w="1902" w:type="dxa"/>
            <w:shd w:val="clear" w:color="auto" w:fill="D9D9D9"/>
          </w:tcPr>
          <w:p w:rsidR="00497053" w:rsidRPr="008B5EAB" w:rsidRDefault="00497053" w:rsidP="009760C3">
            <w:pPr>
              <w:spacing w:after="0" w:line="240" w:lineRule="auto"/>
            </w:pPr>
            <w:r w:rsidRPr="008B5EAB">
              <w:t>Living Room</w:t>
            </w:r>
          </w:p>
        </w:tc>
        <w:tc>
          <w:tcPr>
            <w:tcW w:w="1690" w:type="dxa"/>
          </w:tcPr>
          <w:p w:rsidR="00497053" w:rsidRPr="008B5EAB" w:rsidRDefault="00497053" w:rsidP="009760C3">
            <w:pPr>
              <w:spacing w:after="0" w:line="240" w:lineRule="auto"/>
            </w:pPr>
          </w:p>
        </w:tc>
        <w:tc>
          <w:tcPr>
            <w:tcW w:w="2186" w:type="dxa"/>
            <w:shd w:val="clear" w:color="auto" w:fill="DBE5F1"/>
          </w:tcPr>
          <w:p w:rsidR="00497053" w:rsidRDefault="00497053" w:rsidP="009760C3">
            <w:pPr>
              <w:jc w:val="right"/>
            </w:pPr>
            <w:r>
              <w:rPr>
                <w:rFonts w:ascii="Times New Roman" w:hAnsi="Times New Roman"/>
                <w:color w:val="FF0000"/>
              </w:rPr>
              <w:t>m</w:t>
            </w:r>
            <w:r w:rsidRPr="00F3286A">
              <w:rPr>
                <w:rFonts w:ascii="Times New Roman" w:hAnsi="Times New Roman"/>
                <w:color w:val="FF0000"/>
              </w:rPr>
              <w:t>²</w:t>
            </w:r>
          </w:p>
        </w:tc>
        <w:tc>
          <w:tcPr>
            <w:tcW w:w="1134" w:type="dxa"/>
          </w:tcPr>
          <w:p w:rsidR="00497053" w:rsidRPr="008B5EAB" w:rsidRDefault="00497053" w:rsidP="009760C3">
            <w:pPr>
              <w:spacing w:after="0" w:line="240" w:lineRule="auto"/>
            </w:pPr>
          </w:p>
        </w:tc>
        <w:tc>
          <w:tcPr>
            <w:tcW w:w="1276" w:type="dxa"/>
            <w:shd w:val="clear" w:color="auto" w:fill="DBE5F1"/>
          </w:tcPr>
          <w:p w:rsidR="00497053" w:rsidRPr="00BE7057" w:rsidRDefault="003F5706" w:rsidP="003F5706">
            <w:pPr>
              <w:spacing w:after="0" w:line="240" w:lineRule="auto"/>
              <w:rPr>
                <w:sz w:val="18"/>
                <w:szCs w:val="18"/>
              </w:rPr>
            </w:pPr>
            <w:r w:rsidRPr="00640196">
              <w:rPr>
                <w:color w:val="FF0000"/>
              </w:rPr>
              <w:t>m</w:t>
            </w:r>
            <w:r w:rsidRPr="00640196">
              <w:rPr>
                <w:rFonts w:ascii="Times New Roman" w:hAnsi="Times New Roman"/>
                <w:color w:val="FF0000"/>
              </w:rPr>
              <w:t>²</w:t>
            </w:r>
            <w:r w:rsidR="00497053" w:rsidRPr="00BE7057">
              <w:t xml:space="preserve">  </w:t>
            </w:r>
          </w:p>
        </w:tc>
        <w:tc>
          <w:tcPr>
            <w:tcW w:w="1196" w:type="dxa"/>
          </w:tcPr>
          <w:p w:rsidR="00497053" w:rsidRPr="007E1548" w:rsidRDefault="00497053" w:rsidP="009760C3">
            <w:pPr>
              <w:spacing w:after="0" w:line="240" w:lineRule="auto"/>
              <w:rPr>
                <w:color w:val="FF0000"/>
              </w:rPr>
            </w:pPr>
          </w:p>
        </w:tc>
      </w:tr>
      <w:tr w:rsidR="00497053" w:rsidRPr="008B5EAB" w:rsidTr="009760C3">
        <w:tc>
          <w:tcPr>
            <w:tcW w:w="1902" w:type="dxa"/>
            <w:shd w:val="clear" w:color="auto" w:fill="D9D9D9"/>
          </w:tcPr>
          <w:p w:rsidR="00497053" w:rsidRPr="008B5EAB" w:rsidRDefault="00497053" w:rsidP="009760C3">
            <w:pPr>
              <w:spacing w:after="0" w:line="240" w:lineRule="auto"/>
            </w:pPr>
            <w:proofErr w:type="spellStart"/>
            <w:r w:rsidRPr="008B5EAB">
              <w:t>Agg</w:t>
            </w:r>
            <w:proofErr w:type="spellEnd"/>
            <w:r w:rsidRPr="008B5EAB">
              <w:t>. Living Area</w:t>
            </w:r>
          </w:p>
        </w:tc>
        <w:tc>
          <w:tcPr>
            <w:tcW w:w="1690" w:type="dxa"/>
          </w:tcPr>
          <w:p w:rsidR="00497053" w:rsidRPr="008B5EAB" w:rsidRDefault="00497053" w:rsidP="009760C3">
            <w:pPr>
              <w:spacing w:after="0" w:line="240" w:lineRule="auto"/>
            </w:pPr>
          </w:p>
        </w:tc>
        <w:tc>
          <w:tcPr>
            <w:tcW w:w="2186" w:type="dxa"/>
            <w:shd w:val="clear" w:color="auto" w:fill="DBE5F1"/>
          </w:tcPr>
          <w:p w:rsidR="00497053" w:rsidRDefault="00497053" w:rsidP="009760C3">
            <w:pPr>
              <w:jc w:val="right"/>
            </w:pPr>
            <w:r w:rsidRPr="00F3286A">
              <w:rPr>
                <w:color w:val="FF0000"/>
              </w:rPr>
              <w:t>m</w:t>
            </w:r>
            <w:r w:rsidRPr="00F3286A">
              <w:rPr>
                <w:rFonts w:ascii="Times New Roman" w:hAnsi="Times New Roman"/>
                <w:color w:val="FF0000"/>
              </w:rPr>
              <w:t>²</w:t>
            </w:r>
          </w:p>
        </w:tc>
        <w:tc>
          <w:tcPr>
            <w:tcW w:w="2410" w:type="dxa"/>
            <w:gridSpan w:val="2"/>
          </w:tcPr>
          <w:p w:rsidR="00497053" w:rsidRPr="008B5EAB" w:rsidRDefault="00497053" w:rsidP="009760C3">
            <w:pPr>
              <w:spacing w:after="0" w:line="240" w:lineRule="auto"/>
            </w:pPr>
          </w:p>
        </w:tc>
        <w:tc>
          <w:tcPr>
            <w:tcW w:w="1196" w:type="dxa"/>
          </w:tcPr>
          <w:p w:rsidR="00497053" w:rsidRPr="008B5EAB" w:rsidRDefault="00497053" w:rsidP="009760C3">
            <w:pPr>
              <w:spacing w:after="0" w:line="240" w:lineRule="auto"/>
              <w:rPr>
                <w:color w:val="00B050"/>
              </w:rPr>
            </w:pPr>
          </w:p>
        </w:tc>
      </w:tr>
      <w:tr w:rsidR="003F5706" w:rsidRPr="008B5EAB" w:rsidTr="009760C3">
        <w:tc>
          <w:tcPr>
            <w:tcW w:w="1902" w:type="dxa"/>
            <w:shd w:val="clear" w:color="auto" w:fill="D9D9D9"/>
          </w:tcPr>
          <w:p w:rsidR="003F5706" w:rsidRDefault="003F5706" w:rsidP="003F5706">
            <w:pPr>
              <w:spacing w:after="0" w:line="240" w:lineRule="auto"/>
            </w:pPr>
            <w:r w:rsidRPr="008B5EAB">
              <w:t xml:space="preserve">Bedroom </w:t>
            </w:r>
            <w:r>
              <w:t>1*</w:t>
            </w:r>
          </w:p>
          <w:p w:rsidR="003F5706" w:rsidRPr="008B5EAB" w:rsidRDefault="003F5706" w:rsidP="003F5706">
            <w:pPr>
              <w:spacing w:after="0" w:line="240" w:lineRule="auto"/>
            </w:pPr>
            <w:r>
              <w:t xml:space="preserve">            </w:t>
            </w:r>
            <w:r w:rsidRPr="00DA3A9D">
              <w:rPr>
                <w:sz w:val="16"/>
                <w:szCs w:val="16"/>
              </w:rPr>
              <w:t>(main bed</w:t>
            </w:r>
            <w:r>
              <w:rPr>
                <w:sz w:val="16"/>
                <w:szCs w:val="16"/>
              </w:rPr>
              <w:t>room</w:t>
            </w:r>
            <w:r w:rsidRPr="00DA3A9D">
              <w:rPr>
                <w:sz w:val="16"/>
                <w:szCs w:val="16"/>
              </w:rPr>
              <w:t>)</w:t>
            </w:r>
          </w:p>
        </w:tc>
        <w:tc>
          <w:tcPr>
            <w:tcW w:w="1690" w:type="dxa"/>
          </w:tcPr>
          <w:p w:rsidR="003F5706" w:rsidRPr="008B5EAB" w:rsidRDefault="003F5706" w:rsidP="003F5706">
            <w:pPr>
              <w:spacing w:after="0" w:line="240" w:lineRule="auto"/>
            </w:pPr>
          </w:p>
        </w:tc>
        <w:tc>
          <w:tcPr>
            <w:tcW w:w="2186" w:type="dxa"/>
            <w:shd w:val="clear" w:color="auto" w:fill="DBE5F1"/>
          </w:tcPr>
          <w:p w:rsidR="003F5706" w:rsidRDefault="003F5706" w:rsidP="003F5706">
            <w:pPr>
              <w:jc w:val="right"/>
            </w:pPr>
            <w:r w:rsidRPr="00F3286A">
              <w:rPr>
                <w:color w:val="FF0000"/>
              </w:rPr>
              <w:t>m</w:t>
            </w:r>
            <w:r w:rsidRPr="00F3286A">
              <w:rPr>
                <w:rFonts w:ascii="Times New Roman" w:hAnsi="Times New Roman"/>
                <w:color w:val="FF0000"/>
              </w:rPr>
              <w:t>²</w:t>
            </w:r>
          </w:p>
        </w:tc>
        <w:tc>
          <w:tcPr>
            <w:tcW w:w="1134" w:type="dxa"/>
          </w:tcPr>
          <w:p w:rsidR="003F5706" w:rsidRPr="008B5EAB" w:rsidRDefault="003F5706" w:rsidP="003F5706">
            <w:pPr>
              <w:spacing w:after="0" w:line="240" w:lineRule="auto"/>
            </w:pPr>
          </w:p>
        </w:tc>
        <w:tc>
          <w:tcPr>
            <w:tcW w:w="1276" w:type="dxa"/>
            <w:shd w:val="clear" w:color="auto" w:fill="DBE5F1"/>
          </w:tcPr>
          <w:p w:rsidR="003F5706" w:rsidRDefault="003F5706" w:rsidP="003F5706">
            <w:r w:rsidRPr="00B62907">
              <w:rPr>
                <w:color w:val="FF0000"/>
                <w:sz w:val="20"/>
                <w:szCs w:val="20"/>
              </w:rPr>
              <w:t xml:space="preserve"> </w:t>
            </w:r>
            <w:r w:rsidRPr="00B62907">
              <w:rPr>
                <w:color w:val="FF0000"/>
              </w:rPr>
              <w:t>m</w:t>
            </w:r>
            <w:r w:rsidRPr="00B62907">
              <w:rPr>
                <w:rFonts w:ascii="Times New Roman" w:hAnsi="Times New Roman"/>
                <w:color w:val="FF0000"/>
              </w:rPr>
              <w:t>²</w:t>
            </w:r>
          </w:p>
        </w:tc>
        <w:tc>
          <w:tcPr>
            <w:tcW w:w="1196" w:type="dxa"/>
          </w:tcPr>
          <w:p w:rsidR="003F5706" w:rsidRPr="008B5EAB" w:rsidRDefault="003F5706" w:rsidP="003F5706">
            <w:pPr>
              <w:spacing w:after="0" w:line="240" w:lineRule="auto"/>
              <w:rPr>
                <w:color w:val="00B050"/>
              </w:rPr>
            </w:pPr>
          </w:p>
        </w:tc>
      </w:tr>
      <w:tr w:rsidR="003F5706" w:rsidRPr="008B5EAB" w:rsidTr="009760C3">
        <w:tc>
          <w:tcPr>
            <w:tcW w:w="1902" w:type="dxa"/>
            <w:shd w:val="clear" w:color="auto" w:fill="D9D9D9"/>
          </w:tcPr>
          <w:p w:rsidR="003F5706" w:rsidRPr="008B5EAB" w:rsidRDefault="003F5706" w:rsidP="003F5706">
            <w:pPr>
              <w:spacing w:after="0" w:line="240" w:lineRule="auto"/>
            </w:pPr>
            <w:r w:rsidRPr="008B5EAB">
              <w:t xml:space="preserve">Bedroom </w:t>
            </w:r>
            <w:proofErr w:type="gramStart"/>
            <w:r w:rsidRPr="008B5EAB">
              <w:t>2</w:t>
            </w:r>
            <w:r>
              <w:t xml:space="preserve">  </w:t>
            </w:r>
            <w:r w:rsidRPr="00DA3A9D">
              <w:rPr>
                <w:sz w:val="16"/>
                <w:szCs w:val="16"/>
              </w:rPr>
              <w:t>(</w:t>
            </w:r>
            <w:proofErr w:type="gramEnd"/>
            <w:r w:rsidRPr="00DA3A9D">
              <w:rPr>
                <w:sz w:val="16"/>
                <w:szCs w:val="16"/>
              </w:rPr>
              <w:t>Double)</w:t>
            </w:r>
          </w:p>
        </w:tc>
        <w:tc>
          <w:tcPr>
            <w:tcW w:w="1690" w:type="dxa"/>
          </w:tcPr>
          <w:p w:rsidR="003F5706" w:rsidRPr="008B5EAB" w:rsidRDefault="003F5706" w:rsidP="003F5706">
            <w:pPr>
              <w:spacing w:after="0" w:line="240" w:lineRule="auto"/>
            </w:pPr>
          </w:p>
        </w:tc>
        <w:tc>
          <w:tcPr>
            <w:tcW w:w="2186" w:type="dxa"/>
            <w:shd w:val="clear" w:color="auto" w:fill="DBE5F1"/>
          </w:tcPr>
          <w:p w:rsidR="003F5706" w:rsidRDefault="003F5706" w:rsidP="003F5706">
            <w:pPr>
              <w:jc w:val="right"/>
            </w:pPr>
            <w:r w:rsidRPr="00F3286A">
              <w:rPr>
                <w:color w:val="FF0000"/>
              </w:rPr>
              <w:t>m</w:t>
            </w:r>
            <w:r w:rsidRPr="00F3286A">
              <w:rPr>
                <w:rFonts w:ascii="Times New Roman" w:hAnsi="Times New Roman"/>
                <w:color w:val="FF0000"/>
              </w:rPr>
              <w:t>²</w:t>
            </w:r>
          </w:p>
        </w:tc>
        <w:tc>
          <w:tcPr>
            <w:tcW w:w="1134" w:type="dxa"/>
          </w:tcPr>
          <w:p w:rsidR="003F5706" w:rsidRPr="008B5EAB" w:rsidRDefault="003F5706" w:rsidP="003F5706">
            <w:pPr>
              <w:spacing w:after="0" w:line="240" w:lineRule="auto"/>
            </w:pPr>
          </w:p>
        </w:tc>
        <w:tc>
          <w:tcPr>
            <w:tcW w:w="1276" w:type="dxa"/>
            <w:shd w:val="clear" w:color="auto" w:fill="DBE5F1"/>
          </w:tcPr>
          <w:p w:rsidR="003F5706" w:rsidRDefault="003F5706" w:rsidP="003F5706">
            <w:r w:rsidRPr="00B62907">
              <w:rPr>
                <w:color w:val="FF0000"/>
                <w:sz w:val="20"/>
                <w:szCs w:val="20"/>
              </w:rPr>
              <w:t xml:space="preserve"> </w:t>
            </w:r>
            <w:r w:rsidRPr="00B62907">
              <w:rPr>
                <w:color w:val="FF0000"/>
              </w:rPr>
              <w:t>m</w:t>
            </w:r>
            <w:r w:rsidRPr="00B62907">
              <w:rPr>
                <w:rFonts w:ascii="Times New Roman" w:hAnsi="Times New Roman"/>
                <w:color w:val="FF0000"/>
              </w:rPr>
              <w:t>²</w:t>
            </w:r>
          </w:p>
        </w:tc>
        <w:tc>
          <w:tcPr>
            <w:tcW w:w="1196" w:type="dxa"/>
          </w:tcPr>
          <w:p w:rsidR="003F5706" w:rsidRPr="008B5EAB" w:rsidRDefault="003F5706" w:rsidP="003F5706">
            <w:pPr>
              <w:spacing w:after="0" w:line="240" w:lineRule="auto"/>
              <w:rPr>
                <w:color w:val="FF0000"/>
              </w:rPr>
            </w:pPr>
          </w:p>
        </w:tc>
      </w:tr>
      <w:tr w:rsidR="003F5706" w:rsidRPr="008B5EAB" w:rsidTr="009760C3">
        <w:tc>
          <w:tcPr>
            <w:tcW w:w="1902" w:type="dxa"/>
            <w:shd w:val="clear" w:color="auto" w:fill="D9D9D9"/>
          </w:tcPr>
          <w:p w:rsidR="003F5706" w:rsidRPr="008B5EAB" w:rsidRDefault="003F5706" w:rsidP="003F5706">
            <w:pPr>
              <w:spacing w:after="0" w:line="240" w:lineRule="auto"/>
            </w:pPr>
            <w:r>
              <w:t xml:space="preserve">Bedroom </w:t>
            </w:r>
            <w:proofErr w:type="gramStart"/>
            <w:r>
              <w:t xml:space="preserve">3  </w:t>
            </w:r>
            <w:r w:rsidRPr="00DA3A9D">
              <w:rPr>
                <w:sz w:val="16"/>
                <w:szCs w:val="16"/>
              </w:rPr>
              <w:t>(</w:t>
            </w:r>
            <w:proofErr w:type="gramEnd"/>
            <w:r>
              <w:rPr>
                <w:sz w:val="16"/>
                <w:szCs w:val="16"/>
              </w:rPr>
              <w:t>double</w:t>
            </w:r>
            <w:r w:rsidRPr="00DA3A9D">
              <w:rPr>
                <w:sz w:val="16"/>
                <w:szCs w:val="16"/>
              </w:rPr>
              <w:t>)</w:t>
            </w:r>
          </w:p>
        </w:tc>
        <w:tc>
          <w:tcPr>
            <w:tcW w:w="1690" w:type="dxa"/>
          </w:tcPr>
          <w:p w:rsidR="003F5706" w:rsidRPr="008B5EAB" w:rsidRDefault="003F5706" w:rsidP="003F5706">
            <w:pPr>
              <w:spacing w:after="0" w:line="240" w:lineRule="auto"/>
            </w:pPr>
          </w:p>
        </w:tc>
        <w:tc>
          <w:tcPr>
            <w:tcW w:w="2186" w:type="dxa"/>
            <w:shd w:val="clear" w:color="auto" w:fill="DBE5F1"/>
          </w:tcPr>
          <w:p w:rsidR="003F5706" w:rsidRDefault="003F5706" w:rsidP="003F5706">
            <w:pPr>
              <w:jc w:val="right"/>
            </w:pPr>
            <w:r w:rsidRPr="00F3286A">
              <w:rPr>
                <w:color w:val="FF0000"/>
              </w:rPr>
              <w:t>m</w:t>
            </w:r>
            <w:r w:rsidRPr="00F3286A">
              <w:rPr>
                <w:rFonts w:ascii="Times New Roman" w:hAnsi="Times New Roman"/>
                <w:color w:val="FF0000"/>
              </w:rPr>
              <w:t>²</w:t>
            </w:r>
          </w:p>
        </w:tc>
        <w:tc>
          <w:tcPr>
            <w:tcW w:w="1134" w:type="dxa"/>
          </w:tcPr>
          <w:p w:rsidR="003F5706" w:rsidRPr="008B5EAB" w:rsidRDefault="003F5706" w:rsidP="003F5706">
            <w:pPr>
              <w:spacing w:after="0" w:line="240" w:lineRule="auto"/>
            </w:pPr>
          </w:p>
        </w:tc>
        <w:tc>
          <w:tcPr>
            <w:tcW w:w="1276" w:type="dxa"/>
            <w:shd w:val="clear" w:color="auto" w:fill="DBE5F1"/>
          </w:tcPr>
          <w:p w:rsidR="003F5706" w:rsidRDefault="003F5706" w:rsidP="003F5706">
            <w:r w:rsidRPr="00B62907">
              <w:rPr>
                <w:color w:val="FF0000"/>
                <w:sz w:val="20"/>
                <w:szCs w:val="20"/>
              </w:rPr>
              <w:t xml:space="preserve"> </w:t>
            </w:r>
            <w:r w:rsidRPr="00B62907">
              <w:rPr>
                <w:color w:val="FF0000"/>
              </w:rPr>
              <w:t>m</w:t>
            </w:r>
            <w:r w:rsidRPr="00B62907">
              <w:rPr>
                <w:rFonts w:ascii="Times New Roman" w:hAnsi="Times New Roman"/>
                <w:color w:val="FF0000"/>
              </w:rPr>
              <w:t>²</w:t>
            </w:r>
          </w:p>
        </w:tc>
        <w:tc>
          <w:tcPr>
            <w:tcW w:w="1196" w:type="dxa"/>
          </w:tcPr>
          <w:p w:rsidR="003F5706" w:rsidRPr="008B5EAB" w:rsidRDefault="003F5706" w:rsidP="003F5706">
            <w:pPr>
              <w:spacing w:after="0" w:line="240" w:lineRule="auto"/>
              <w:rPr>
                <w:color w:val="FF0000"/>
              </w:rPr>
            </w:pPr>
          </w:p>
        </w:tc>
      </w:tr>
      <w:tr w:rsidR="003F5706" w:rsidRPr="008B5EAB" w:rsidTr="009760C3">
        <w:tc>
          <w:tcPr>
            <w:tcW w:w="1902" w:type="dxa"/>
            <w:shd w:val="clear" w:color="auto" w:fill="D9D9D9"/>
          </w:tcPr>
          <w:p w:rsidR="003F5706" w:rsidRDefault="003F5706" w:rsidP="003F5706">
            <w:pPr>
              <w:spacing w:after="0" w:line="240" w:lineRule="auto"/>
            </w:pPr>
            <w:r>
              <w:t xml:space="preserve">Bedroom </w:t>
            </w:r>
            <w:proofErr w:type="gramStart"/>
            <w:r>
              <w:t>4  (</w:t>
            </w:r>
            <w:proofErr w:type="gramEnd"/>
            <w:r>
              <w:rPr>
                <w:sz w:val="16"/>
                <w:szCs w:val="16"/>
              </w:rPr>
              <w:t>single</w:t>
            </w:r>
            <w:r w:rsidRPr="00DA3A9D">
              <w:rPr>
                <w:sz w:val="16"/>
                <w:szCs w:val="16"/>
              </w:rPr>
              <w:t>)</w:t>
            </w:r>
          </w:p>
        </w:tc>
        <w:tc>
          <w:tcPr>
            <w:tcW w:w="1690" w:type="dxa"/>
          </w:tcPr>
          <w:p w:rsidR="003F5706" w:rsidRDefault="003F5706" w:rsidP="003F5706">
            <w:pPr>
              <w:spacing w:after="0" w:line="240" w:lineRule="auto"/>
            </w:pPr>
          </w:p>
        </w:tc>
        <w:tc>
          <w:tcPr>
            <w:tcW w:w="2186" w:type="dxa"/>
            <w:shd w:val="clear" w:color="auto" w:fill="DBE5F1"/>
          </w:tcPr>
          <w:p w:rsidR="003F5706" w:rsidRDefault="003F5706" w:rsidP="003F5706">
            <w:pPr>
              <w:jc w:val="right"/>
              <w:rPr>
                <w:color w:val="FF0000"/>
              </w:rPr>
            </w:pPr>
            <w:r w:rsidRPr="00F3286A">
              <w:rPr>
                <w:color w:val="FF0000"/>
              </w:rPr>
              <w:t>m</w:t>
            </w:r>
            <w:r w:rsidRPr="00F3286A">
              <w:rPr>
                <w:rFonts w:ascii="Times New Roman" w:hAnsi="Times New Roman"/>
                <w:color w:val="FF0000"/>
              </w:rPr>
              <w:t>²</w:t>
            </w:r>
          </w:p>
        </w:tc>
        <w:tc>
          <w:tcPr>
            <w:tcW w:w="1134" w:type="dxa"/>
          </w:tcPr>
          <w:p w:rsidR="003F5706" w:rsidRDefault="003F5706" w:rsidP="003F5706">
            <w:pPr>
              <w:spacing w:after="0" w:line="240" w:lineRule="auto"/>
            </w:pPr>
          </w:p>
        </w:tc>
        <w:tc>
          <w:tcPr>
            <w:tcW w:w="1276" w:type="dxa"/>
            <w:shd w:val="clear" w:color="auto" w:fill="DBE5F1"/>
          </w:tcPr>
          <w:p w:rsidR="003F5706" w:rsidRDefault="003F5706" w:rsidP="003F5706">
            <w:r w:rsidRPr="00B62907">
              <w:rPr>
                <w:color w:val="FF0000"/>
                <w:sz w:val="20"/>
                <w:szCs w:val="20"/>
              </w:rPr>
              <w:t xml:space="preserve"> </w:t>
            </w:r>
            <w:r w:rsidRPr="00B62907">
              <w:rPr>
                <w:color w:val="FF0000"/>
              </w:rPr>
              <w:t>m</w:t>
            </w:r>
            <w:r w:rsidRPr="00B62907">
              <w:rPr>
                <w:rFonts w:ascii="Times New Roman" w:hAnsi="Times New Roman"/>
                <w:color w:val="FF0000"/>
              </w:rPr>
              <w:t>²</w:t>
            </w:r>
          </w:p>
        </w:tc>
        <w:tc>
          <w:tcPr>
            <w:tcW w:w="1196" w:type="dxa"/>
          </w:tcPr>
          <w:p w:rsidR="003F5706" w:rsidRPr="00B546A7" w:rsidRDefault="003F5706" w:rsidP="003F5706">
            <w:pPr>
              <w:spacing w:after="0" w:line="240" w:lineRule="auto"/>
              <w:rPr>
                <w:color w:val="00B050"/>
              </w:rPr>
            </w:pPr>
          </w:p>
        </w:tc>
      </w:tr>
      <w:tr w:rsidR="00497053" w:rsidRPr="008B5EAB" w:rsidTr="009760C3">
        <w:tc>
          <w:tcPr>
            <w:tcW w:w="1902" w:type="dxa"/>
            <w:tcBorders>
              <w:bottom w:val="single" w:sz="4" w:space="0" w:color="auto"/>
            </w:tcBorders>
            <w:shd w:val="clear" w:color="auto" w:fill="D9D9D9"/>
          </w:tcPr>
          <w:p w:rsidR="00497053" w:rsidRPr="008B5EAB" w:rsidRDefault="00497053" w:rsidP="009760C3">
            <w:pPr>
              <w:spacing w:after="0" w:line="240" w:lineRule="auto"/>
            </w:pPr>
            <w:proofErr w:type="spellStart"/>
            <w:r w:rsidRPr="008B5EAB">
              <w:t>Agg</w:t>
            </w:r>
            <w:proofErr w:type="spellEnd"/>
            <w:r w:rsidRPr="008B5EAB">
              <w:t>. Bedroom Area</w:t>
            </w:r>
          </w:p>
        </w:tc>
        <w:tc>
          <w:tcPr>
            <w:tcW w:w="1690" w:type="dxa"/>
          </w:tcPr>
          <w:p w:rsidR="00497053" w:rsidRPr="008B5EAB" w:rsidRDefault="00497053" w:rsidP="009760C3">
            <w:pPr>
              <w:spacing w:after="0" w:line="240" w:lineRule="auto"/>
            </w:pPr>
          </w:p>
        </w:tc>
        <w:tc>
          <w:tcPr>
            <w:tcW w:w="2186" w:type="dxa"/>
            <w:shd w:val="clear" w:color="auto" w:fill="DBE5F1"/>
          </w:tcPr>
          <w:p w:rsidR="00497053" w:rsidRDefault="00497053" w:rsidP="009760C3">
            <w:pPr>
              <w:jc w:val="right"/>
            </w:pPr>
            <w:r w:rsidRPr="00F3286A">
              <w:rPr>
                <w:color w:val="FF0000"/>
                <w:sz w:val="20"/>
                <w:szCs w:val="20"/>
              </w:rPr>
              <w:t xml:space="preserve"> </w:t>
            </w:r>
            <w:r>
              <w:rPr>
                <w:color w:val="FF0000"/>
              </w:rPr>
              <w:t>m</w:t>
            </w:r>
            <w:r w:rsidRPr="00F3286A">
              <w:rPr>
                <w:rFonts w:ascii="Times New Roman" w:hAnsi="Times New Roman"/>
                <w:color w:val="FF0000"/>
              </w:rPr>
              <w:t>²</w:t>
            </w:r>
          </w:p>
        </w:tc>
        <w:tc>
          <w:tcPr>
            <w:tcW w:w="2410" w:type="dxa"/>
            <w:gridSpan w:val="2"/>
          </w:tcPr>
          <w:p w:rsidR="00497053" w:rsidRPr="0095665C" w:rsidRDefault="00497053" w:rsidP="009760C3">
            <w:pPr>
              <w:spacing w:after="0" w:line="240" w:lineRule="auto"/>
              <w:jc w:val="center"/>
              <w:rPr>
                <w:color w:val="FF0000"/>
              </w:rPr>
            </w:pPr>
            <w:r>
              <w:rPr>
                <w:color w:val="FF0000"/>
              </w:rPr>
              <w:t>n/a</w:t>
            </w:r>
          </w:p>
        </w:tc>
        <w:tc>
          <w:tcPr>
            <w:tcW w:w="1196" w:type="dxa"/>
          </w:tcPr>
          <w:p w:rsidR="00497053" w:rsidRPr="008B5EAB" w:rsidRDefault="00497053" w:rsidP="009760C3">
            <w:pPr>
              <w:spacing w:after="0" w:line="240" w:lineRule="auto"/>
              <w:rPr>
                <w:color w:val="00B050"/>
              </w:rPr>
            </w:pPr>
          </w:p>
        </w:tc>
      </w:tr>
      <w:tr w:rsidR="00497053" w:rsidRPr="008B5EAB" w:rsidTr="009760C3">
        <w:tc>
          <w:tcPr>
            <w:tcW w:w="8188" w:type="dxa"/>
            <w:gridSpan w:val="5"/>
          </w:tcPr>
          <w:p w:rsidR="00497053" w:rsidRDefault="00497053" w:rsidP="009760C3">
            <w:pPr>
              <w:spacing w:after="0" w:line="240" w:lineRule="auto"/>
              <w:rPr>
                <w:b/>
                <w:sz w:val="20"/>
                <w:szCs w:val="20"/>
              </w:rPr>
            </w:pPr>
            <w:r w:rsidRPr="00723AD3">
              <w:rPr>
                <w:b/>
                <w:sz w:val="20"/>
                <w:szCs w:val="20"/>
              </w:rPr>
              <w:t xml:space="preserve">Accessible toilet at GF.  </w:t>
            </w:r>
          </w:p>
          <w:p w:rsidR="00497053" w:rsidRPr="00DA3A9D" w:rsidRDefault="00497053" w:rsidP="009760C3">
            <w:pPr>
              <w:spacing w:after="0" w:line="240" w:lineRule="auto"/>
              <w:rPr>
                <w:b/>
                <w:sz w:val="16"/>
                <w:szCs w:val="16"/>
              </w:rPr>
            </w:pPr>
            <w:r w:rsidRPr="00DA3A9D">
              <w:rPr>
                <w:b/>
                <w:sz w:val="16"/>
                <w:szCs w:val="16"/>
              </w:rPr>
              <w:t>(Statutory requirements for access for people with disabilities as set out in Part M</w:t>
            </w:r>
            <w:r>
              <w:rPr>
                <w:b/>
                <w:sz w:val="16"/>
                <w:szCs w:val="16"/>
              </w:rPr>
              <w:t xml:space="preserve"> – TGD Building Regulations).</w:t>
            </w:r>
            <w:r w:rsidRPr="00DA3A9D">
              <w:rPr>
                <w:b/>
                <w:sz w:val="16"/>
                <w:szCs w:val="16"/>
              </w:rPr>
              <w:t xml:space="preserve">               </w:t>
            </w:r>
          </w:p>
        </w:tc>
        <w:tc>
          <w:tcPr>
            <w:tcW w:w="1196" w:type="dxa"/>
          </w:tcPr>
          <w:p w:rsidR="00497053" w:rsidRPr="00775073" w:rsidRDefault="00497053" w:rsidP="009760C3">
            <w:pPr>
              <w:spacing w:after="0" w:line="240" w:lineRule="auto"/>
              <w:rPr>
                <w:color w:val="FF0000"/>
                <w:sz w:val="16"/>
                <w:szCs w:val="16"/>
              </w:rPr>
            </w:pPr>
          </w:p>
        </w:tc>
      </w:tr>
    </w:tbl>
    <w:p w:rsidR="00497053" w:rsidRDefault="00497053" w:rsidP="00497053">
      <w:pPr>
        <w:spacing w:after="0" w:line="240" w:lineRule="auto"/>
        <w:rPr>
          <w:b/>
          <w:color w:val="0000FF"/>
          <w:sz w:val="20"/>
          <w:szCs w:val="20"/>
        </w:rPr>
      </w:pPr>
      <w:r w:rsidRPr="0007417D">
        <w:rPr>
          <w:b/>
          <w:color w:val="0000FF"/>
          <w:sz w:val="20"/>
          <w:szCs w:val="20"/>
        </w:rPr>
        <w:t>Assessment under Kildare County Development Plan 2017-2023, Development Management Standards.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90"/>
        <w:gridCol w:w="2121"/>
        <w:gridCol w:w="2268"/>
      </w:tblGrid>
      <w:tr w:rsidR="003F5706" w:rsidRPr="0007771E" w:rsidTr="009B0A93">
        <w:tc>
          <w:tcPr>
            <w:tcW w:w="1951" w:type="dxa"/>
            <w:shd w:val="clear" w:color="auto" w:fill="BFBFBF"/>
          </w:tcPr>
          <w:p w:rsidR="003F5706" w:rsidRPr="006047D0" w:rsidRDefault="003F5706" w:rsidP="009B0A93">
            <w:pPr>
              <w:spacing w:after="0" w:line="240" w:lineRule="auto"/>
            </w:pPr>
            <w:r w:rsidRPr="006047D0">
              <w:t xml:space="preserve">Min. </w:t>
            </w:r>
            <w:proofErr w:type="spellStart"/>
            <w:r w:rsidRPr="006047D0">
              <w:t>Req’mts</w:t>
            </w:r>
            <w:proofErr w:type="spellEnd"/>
          </w:p>
          <w:p w:rsidR="003F5706" w:rsidRPr="005A105F" w:rsidRDefault="003F5706" w:rsidP="009B0A93">
            <w:pPr>
              <w:spacing w:after="0" w:line="240" w:lineRule="auto"/>
              <w:rPr>
                <w:color w:val="0000FF"/>
              </w:rPr>
            </w:pPr>
            <w:r w:rsidRPr="005A105F">
              <w:rPr>
                <w:color w:val="0000FF"/>
              </w:rPr>
              <w:t>(</w:t>
            </w:r>
            <w:r>
              <w:rPr>
                <w:color w:val="0000FF"/>
              </w:rPr>
              <w:t>xxx</w:t>
            </w:r>
            <w:r w:rsidRPr="005A105F">
              <w:rPr>
                <w:color w:val="0000FF"/>
              </w:rPr>
              <w:t xml:space="preserve"> Bed House)</w:t>
            </w:r>
          </w:p>
        </w:tc>
        <w:tc>
          <w:tcPr>
            <w:tcW w:w="1990" w:type="dxa"/>
            <w:shd w:val="clear" w:color="auto" w:fill="BFBFBF"/>
          </w:tcPr>
          <w:p w:rsidR="003F5706" w:rsidRPr="006047D0" w:rsidRDefault="003F5706" w:rsidP="009B0A93">
            <w:pPr>
              <w:spacing w:after="0" w:line="240" w:lineRule="auto"/>
            </w:pPr>
            <w:proofErr w:type="gramStart"/>
            <w:r w:rsidRPr="006047D0">
              <w:t>Target  (</w:t>
            </w:r>
            <w:proofErr w:type="gramEnd"/>
            <w:r w:rsidRPr="006047D0">
              <w:t>m</w:t>
            </w:r>
            <w:r w:rsidRPr="0007771E">
              <w:rPr>
                <w:rFonts w:ascii="Times New Roman" w:hAnsi="Times New Roman"/>
              </w:rPr>
              <w:t>²</w:t>
            </w:r>
            <w:r w:rsidRPr="006047D0">
              <w:t>)</w:t>
            </w:r>
          </w:p>
        </w:tc>
        <w:tc>
          <w:tcPr>
            <w:tcW w:w="2121" w:type="dxa"/>
            <w:tcBorders>
              <w:bottom w:val="single" w:sz="4" w:space="0" w:color="auto"/>
            </w:tcBorders>
            <w:shd w:val="clear" w:color="auto" w:fill="BFBFBF"/>
          </w:tcPr>
          <w:p w:rsidR="003F5706" w:rsidRPr="006047D0" w:rsidRDefault="003F5706" w:rsidP="009B0A93">
            <w:pPr>
              <w:spacing w:after="0" w:line="240" w:lineRule="auto"/>
            </w:pPr>
            <w:proofErr w:type="gramStart"/>
            <w:r w:rsidRPr="006047D0">
              <w:t>Provision  (</w:t>
            </w:r>
            <w:proofErr w:type="gramEnd"/>
            <w:r w:rsidRPr="006047D0">
              <w:t>m</w:t>
            </w:r>
            <w:r w:rsidRPr="0007771E">
              <w:rPr>
                <w:rFonts w:ascii="Times New Roman" w:hAnsi="Times New Roman"/>
              </w:rPr>
              <w:t>²</w:t>
            </w:r>
            <w:r w:rsidRPr="006047D0">
              <w:t>)</w:t>
            </w:r>
          </w:p>
        </w:tc>
        <w:tc>
          <w:tcPr>
            <w:tcW w:w="2268" w:type="dxa"/>
            <w:shd w:val="clear" w:color="auto" w:fill="BFBFBF"/>
          </w:tcPr>
          <w:p w:rsidR="003F5706" w:rsidRDefault="003F5706" w:rsidP="009B0A93">
            <w:pPr>
              <w:spacing w:after="0" w:line="240" w:lineRule="auto"/>
            </w:pPr>
            <w:r w:rsidRPr="006047D0">
              <w:t>Comment</w:t>
            </w:r>
          </w:p>
          <w:p w:rsidR="003F5706" w:rsidRPr="006047D0" w:rsidRDefault="003F5706" w:rsidP="009B0A93">
            <w:pPr>
              <w:spacing w:after="0" w:line="240" w:lineRule="auto"/>
            </w:pPr>
            <w:r>
              <w:rPr>
                <w:color w:val="00B050"/>
              </w:rPr>
              <w:t xml:space="preserve">           </w:t>
            </w:r>
            <w:proofErr w:type="gramStart"/>
            <w:r w:rsidRPr="008B5EAB">
              <w:rPr>
                <w:color w:val="00B050"/>
              </w:rPr>
              <w:t>√</w:t>
            </w:r>
            <w:r>
              <w:rPr>
                <w:color w:val="00B050"/>
              </w:rPr>
              <w:t xml:space="preserve">  </w:t>
            </w:r>
            <w:r w:rsidRPr="00D3050C">
              <w:rPr>
                <w:sz w:val="18"/>
                <w:szCs w:val="18"/>
              </w:rPr>
              <w:t>or</w:t>
            </w:r>
            <w:proofErr w:type="gramEnd"/>
            <w:r>
              <w:rPr>
                <w:color w:val="00B050"/>
              </w:rPr>
              <w:t xml:space="preserve">  </w:t>
            </w:r>
            <w:r w:rsidRPr="00D3050C">
              <w:rPr>
                <w:color w:val="FF0000"/>
              </w:rPr>
              <w:t>X</w:t>
            </w:r>
          </w:p>
        </w:tc>
      </w:tr>
      <w:tr w:rsidR="003F5706" w:rsidRPr="0007771E" w:rsidTr="009B0A93">
        <w:tc>
          <w:tcPr>
            <w:tcW w:w="1951" w:type="dxa"/>
            <w:shd w:val="clear" w:color="auto" w:fill="BFBFBF"/>
          </w:tcPr>
          <w:p w:rsidR="003F5706" w:rsidRPr="006047D0" w:rsidRDefault="003F5706" w:rsidP="009B0A93">
            <w:pPr>
              <w:spacing w:after="0" w:line="240" w:lineRule="auto"/>
            </w:pPr>
            <w:r w:rsidRPr="006047D0">
              <w:t>Floor Area</w:t>
            </w:r>
          </w:p>
        </w:tc>
        <w:tc>
          <w:tcPr>
            <w:tcW w:w="1990" w:type="dxa"/>
          </w:tcPr>
          <w:p w:rsidR="003F5706" w:rsidRPr="00B45EB2" w:rsidRDefault="003F5706" w:rsidP="009B0A93">
            <w:pPr>
              <w:spacing w:after="0" w:line="240" w:lineRule="auto"/>
            </w:pPr>
            <w:r>
              <w:t xml:space="preserve">            </w:t>
            </w:r>
          </w:p>
        </w:tc>
        <w:tc>
          <w:tcPr>
            <w:tcW w:w="2121" w:type="dxa"/>
            <w:shd w:val="clear" w:color="auto" w:fill="DBE5F1"/>
          </w:tcPr>
          <w:p w:rsidR="003F5706" w:rsidRDefault="003F5706" w:rsidP="009B0A93">
            <w:pPr>
              <w:jc w:val="right"/>
            </w:pPr>
            <w:r w:rsidRPr="00640196">
              <w:rPr>
                <w:color w:val="FF0000"/>
                <w:sz w:val="20"/>
                <w:szCs w:val="20"/>
              </w:rPr>
              <w:t xml:space="preserve"> </w:t>
            </w:r>
            <w:r w:rsidRPr="00640196">
              <w:rPr>
                <w:color w:val="FF0000"/>
              </w:rPr>
              <w:t>m</w:t>
            </w:r>
            <w:r w:rsidRPr="00640196">
              <w:rPr>
                <w:rFonts w:ascii="Times New Roman" w:hAnsi="Times New Roman"/>
                <w:color w:val="FF0000"/>
              </w:rPr>
              <w:t>²</w:t>
            </w:r>
          </w:p>
        </w:tc>
        <w:tc>
          <w:tcPr>
            <w:tcW w:w="2268" w:type="dxa"/>
          </w:tcPr>
          <w:p w:rsidR="003F5706" w:rsidRPr="001214FF" w:rsidRDefault="003F5706" w:rsidP="009B0A93">
            <w:pPr>
              <w:spacing w:after="0" w:line="240" w:lineRule="auto"/>
              <w:rPr>
                <w:color w:val="FF0000"/>
              </w:rPr>
            </w:pPr>
          </w:p>
        </w:tc>
      </w:tr>
      <w:tr w:rsidR="003F5706" w:rsidRPr="0007771E" w:rsidTr="009B0A93">
        <w:tc>
          <w:tcPr>
            <w:tcW w:w="1951" w:type="dxa"/>
            <w:shd w:val="clear" w:color="auto" w:fill="BFBFBF"/>
          </w:tcPr>
          <w:p w:rsidR="003F5706" w:rsidRPr="006047D0" w:rsidRDefault="003F5706" w:rsidP="009B0A93">
            <w:pPr>
              <w:spacing w:after="0" w:line="240" w:lineRule="auto"/>
            </w:pPr>
            <w:r w:rsidRPr="006047D0">
              <w:t>Storage</w:t>
            </w:r>
          </w:p>
        </w:tc>
        <w:tc>
          <w:tcPr>
            <w:tcW w:w="1990" w:type="dxa"/>
          </w:tcPr>
          <w:p w:rsidR="003F5706" w:rsidRPr="00B45EB2" w:rsidRDefault="003F5706" w:rsidP="009B0A93">
            <w:pPr>
              <w:spacing w:after="0" w:line="240" w:lineRule="auto"/>
            </w:pPr>
            <w:r w:rsidRPr="0007771E">
              <w:rPr>
                <w:b/>
              </w:rPr>
              <w:t xml:space="preserve">            </w:t>
            </w:r>
          </w:p>
        </w:tc>
        <w:tc>
          <w:tcPr>
            <w:tcW w:w="2121" w:type="dxa"/>
            <w:shd w:val="clear" w:color="auto" w:fill="DBE5F1"/>
          </w:tcPr>
          <w:p w:rsidR="003F5706" w:rsidRDefault="003F5706" w:rsidP="009B0A93">
            <w:pPr>
              <w:jc w:val="right"/>
            </w:pPr>
            <w:r w:rsidRPr="00640196">
              <w:rPr>
                <w:color w:val="FF0000"/>
                <w:sz w:val="20"/>
                <w:szCs w:val="20"/>
              </w:rPr>
              <w:t xml:space="preserve"> </w:t>
            </w:r>
            <w:r w:rsidRPr="00640196">
              <w:rPr>
                <w:color w:val="FF0000"/>
              </w:rPr>
              <w:t>m</w:t>
            </w:r>
            <w:r w:rsidRPr="00640196">
              <w:rPr>
                <w:rFonts w:ascii="Times New Roman" w:hAnsi="Times New Roman"/>
                <w:color w:val="FF0000"/>
              </w:rPr>
              <w:t>²</w:t>
            </w:r>
          </w:p>
        </w:tc>
        <w:tc>
          <w:tcPr>
            <w:tcW w:w="2268" w:type="dxa"/>
          </w:tcPr>
          <w:p w:rsidR="003F5706" w:rsidRPr="001214FF" w:rsidRDefault="003F5706" w:rsidP="009B0A93">
            <w:pPr>
              <w:spacing w:after="0" w:line="240" w:lineRule="auto"/>
              <w:rPr>
                <w:color w:val="FF0000"/>
              </w:rPr>
            </w:pPr>
          </w:p>
        </w:tc>
      </w:tr>
      <w:tr w:rsidR="003F5706" w:rsidRPr="0007771E" w:rsidTr="009B0A93">
        <w:tc>
          <w:tcPr>
            <w:tcW w:w="1951" w:type="dxa"/>
            <w:shd w:val="clear" w:color="auto" w:fill="BFBFBF"/>
          </w:tcPr>
          <w:p w:rsidR="003F5706" w:rsidRPr="006047D0" w:rsidRDefault="003F5706" w:rsidP="009B0A93">
            <w:pPr>
              <w:spacing w:after="0" w:line="240" w:lineRule="auto"/>
              <w:ind w:right="-108"/>
            </w:pPr>
            <w:r>
              <w:t>Private Open Space</w:t>
            </w:r>
          </w:p>
        </w:tc>
        <w:tc>
          <w:tcPr>
            <w:tcW w:w="1990" w:type="dxa"/>
          </w:tcPr>
          <w:p w:rsidR="003F5706" w:rsidRPr="005A105F" w:rsidRDefault="003F5706" w:rsidP="009B0A93">
            <w:pPr>
              <w:spacing w:after="0" w:line="240" w:lineRule="auto"/>
            </w:pPr>
            <w:r>
              <w:t xml:space="preserve">           </w:t>
            </w:r>
          </w:p>
        </w:tc>
        <w:tc>
          <w:tcPr>
            <w:tcW w:w="2121" w:type="dxa"/>
            <w:shd w:val="clear" w:color="auto" w:fill="DBE5F1"/>
          </w:tcPr>
          <w:p w:rsidR="003F5706" w:rsidRDefault="003F5706" w:rsidP="009B0A93">
            <w:pPr>
              <w:jc w:val="right"/>
            </w:pPr>
            <w:r w:rsidRPr="00640196">
              <w:rPr>
                <w:color w:val="FF0000"/>
                <w:sz w:val="20"/>
                <w:szCs w:val="20"/>
              </w:rPr>
              <w:t xml:space="preserve"> </w:t>
            </w:r>
            <w:r w:rsidRPr="00640196">
              <w:rPr>
                <w:color w:val="FF0000"/>
              </w:rPr>
              <w:t>m</w:t>
            </w:r>
            <w:r w:rsidRPr="00640196">
              <w:rPr>
                <w:rFonts w:ascii="Times New Roman" w:hAnsi="Times New Roman"/>
                <w:color w:val="FF0000"/>
              </w:rPr>
              <w:t>²</w:t>
            </w:r>
          </w:p>
        </w:tc>
        <w:tc>
          <w:tcPr>
            <w:tcW w:w="2268" w:type="dxa"/>
          </w:tcPr>
          <w:p w:rsidR="003F5706" w:rsidRPr="0007771E" w:rsidRDefault="003F5706" w:rsidP="009B0A93">
            <w:pPr>
              <w:spacing w:after="0" w:line="240" w:lineRule="auto"/>
              <w:rPr>
                <w:color w:val="00B050"/>
              </w:rPr>
            </w:pPr>
          </w:p>
        </w:tc>
      </w:tr>
      <w:tr w:rsidR="003F5706" w:rsidRPr="0007771E" w:rsidTr="009B0A93">
        <w:tc>
          <w:tcPr>
            <w:tcW w:w="8330" w:type="dxa"/>
            <w:gridSpan w:val="4"/>
            <w:shd w:val="clear" w:color="auto" w:fill="auto"/>
          </w:tcPr>
          <w:p w:rsidR="003F5706" w:rsidRPr="0007417D" w:rsidRDefault="003F5706" w:rsidP="009B0A93">
            <w:pPr>
              <w:spacing w:after="0" w:line="240" w:lineRule="auto"/>
              <w:jc w:val="center"/>
              <w:rPr>
                <w:b/>
              </w:rPr>
            </w:pPr>
            <w:r w:rsidRPr="0007417D">
              <w:rPr>
                <w:b/>
              </w:rPr>
              <w:t>Advisory Notes.</w:t>
            </w:r>
          </w:p>
          <w:p w:rsidR="003F5706" w:rsidRPr="00BC4DCF" w:rsidRDefault="003F5706" w:rsidP="009B0A93">
            <w:pPr>
              <w:spacing w:after="0" w:line="240" w:lineRule="auto"/>
              <w:rPr>
                <w:b/>
                <w:i/>
                <w:sz w:val="20"/>
                <w:szCs w:val="20"/>
                <w:u w:val="single"/>
              </w:rPr>
            </w:pPr>
            <w:r w:rsidRPr="00BC4DCF">
              <w:rPr>
                <w:b/>
                <w:i/>
                <w:sz w:val="20"/>
                <w:szCs w:val="20"/>
                <w:u w:val="single"/>
              </w:rPr>
              <w:t>County Development Plan - Policy 17.4.5 (Development Management Standards) requirement.</w:t>
            </w:r>
          </w:p>
          <w:p w:rsidR="003F5706" w:rsidRPr="00BC4DCF" w:rsidRDefault="003F5706" w:rsidP="009B0A93">
            <w:pPr>
              <w:spacing w:after="0" w:line="240" w:lineRule="auto"/>
              <w:rPr>
                <w:b/>
                <w:sz w:val="20"/>
                <w:szCs w:val="20"/>
              </w:rPr>
            </w:pPr>
            <w:r w:rsidRPr="00BC4DCF">
              <w:rPr>
                <w:b/>
                <w:sz w:val="20"/>
                <w:szCs w:val="20"/>
              </w:rPr>
              <w:t>Storage.</w:t>
            </w:r>
          </w:p>
          <w:p w:rsidR="003F5706" w:rsidRPr="00BC4DCF" w:rsidRDefault="003F5706" w:rsidP="009B0A93">
            <w:pPr>
              <w:numPr>
                <w:ilvl w:val="0"/>
                <w:numId w:val="6"/>
              </w:numPr>
              <w:autoSpaceDE w:val="0"/>
              <w:autoSpaceDN w:val="0"/>
              <w:adjustRightInd w:val="0"/>
              <w:spacing w:after="0" w:line="240" w:lineRule="auto"/>
              <w:rPr>
                <w:sz w:val="20"/>
                <w:szCs w:val="20"/>
                <w:lang w:eastAsia="en-IE"/>
              </w:rPr>
            </w:pPr>
            <w:r w:rsidRPr="00BC4DCF">
              <w:rPr>
                <w:sz w:val="20"/>
                <w:szCs w:val="20"/>
                <w:lang w:eastAsia="en-IE"/>
              </w:rPr>
              <w:t xml:space="preserve">Storage should be additional to kitchen presses and bedroom </w:t>
            </w:r>
            <w:proofErr w:type="gramStart"/>
            <w:r w:rsidRPr="00BC4DCF">
              <w:rPr>
                <w:sz w:val="20"/>
                <w:szCs w:val="20"/>
                <w:lang w:eastAsia="en-IE"/>
              </w:rPr>
              <w:t>furniture, but</w:t>
            </w:r>
            <w:proofErr w:type="gramEnd"/>
            <w:r w:rsidRPr="00BC4DCF">
              <w:rPr>
                <w:sz w:val="20"/>
                <w:szCs w:val="20"/>
                <w:lang w:eastAsia="en-IE"/>
              </w:rPr>
              <w:t xml:space="preserve"> may be partly provided in these rooms.</w:t>
            </w:r>
            <w:r w:rsidRPr="00BC4DCF">
              <w:rPr>
                <w:sz w:val="20"/>
                <w:szCs w:val="20"/>
              </w:rPr>
              <w:t xml:space="preserve"> </w:t>
            </w:r>
          </w:p>
          <w:p w:rsidR="003F5706" w:rsidRPr="00BC4DCF" w:rsidRDefault="003F5706" w:rsidP="009B0A93">
            <w:pPr>
              <w:autoSpaceDE w:val="0"/>
              <w:autoSpaceDN w:val="0"/>
              <w:adjustRightInd w:val="0"/>
              <w:spacing w:after="0" w:line="240" w:lineRule="auto"/>
              <w:ind w:left="720"/>
              <w:rPr>
                <w:sz w:val="20"/>
                <w:szCs w:val="20"/>
              </w:rPr>
            </w:pPr>
            <w:r w:rsidRPr="00BC4DCF">
              <w:rPr>
                <w:sz w:val="20"/>
                <w:szCs w:val="20"/>
              </w:rPr>
              <w:t xml:space="preserve">(If storage provisions are to be proposed in such rooms, the plans shall clearly indicate </w:t>
            </w:r>
          </w:p>
          <w:p w:rsidR="003F5706" w:rsidRPr="00BC4DCF" w:rsidRDefault="003F5706" w:rsidP="009B0A93">
            <w:pPr>
              <w:autoSpaceDE w:val="0"/>
              <w:autoSpaceDN w:val="0"/>
              <w:adjustRightInd w:val="0"/>
              <w:spacing w:after="0" w:line="240" w:lineRule="auto"/>
              <w:ind w:left="720"/>
              <w:rPr>
                <w:sz w:val="20"/>
                <w:szCs w:val="20"/>
              </w:rPr>
            </w:pPr>
            <w:r w:rsidRPr="00BC4DCF">
              <w:rPr>
                <w:sz w:val="20"/>
                <w:szCs w:val="20"/>
              </w:rPr>
              <w:t xml:space="preserve"> i</w:t>
            </w:r>
            <w:r w:rsidRPr="00BC4DCF">
              <w:rPr>
                <w:sz w:val="20"/>
                <w:szCs w:val="20"/>
                <w:u w:val="single"/>
              </w:rPr>
              <w:t xml:space="preserve">n </w:t>
            </w:r>
            <w:proofErr w:type="gramStart"/>
            <w:r w:rsidRPr="00BC4DCF">
              <w:rPr>
                <w:sz w:val="20"/>
                <w:szCs w:val="20"/>
                <w:u w:val="single"/>
              </w:rPr>
              <w:t>addition</w:t>
            </w:r>
            <w:proofErr w:type="gramEnd"/>
            <w:r w:rsidRPr="00BC4DCF">
              <w:rPr>
                <w:sz w:val="20"/>
                <w:szCs w:val="20"/>
                <w:u w:val="single"/>
              </w:rPr>
              <w:t xml:space="preserve"> </w:t>
            </w:r>
            <w:r w:rsidRPr="00BC4DCF">
              <w:rPr>
                <w:sz w:val="20"/>
                <w:szCs w:val="20"/>
              </w:rPr>
              <w:t>any such wardrobe/kitchen press unit provisions in each respective room)</w:t>
            </w:r>
          </w:p>
          <w:p w:rsidR="003F5706" w:rsidRPr="00BC4DCF" w:rsidRDefault="003F5706" w:rsidP="009B0A93">
            <w:pPr>
              <w:numPr>
                <w:ilvl w:val="0"/>
                <w:numId w:val="6"/>
              </w:numPr>
              <w:spacing w:after="0" w:line="240" w:lineRule="auto"/>
              <w:rPr>
                <w:sz w:val="20"/>
                <w:szCs w:val="20"/>
              </w:rPr>
            </w:pPr>
            <w:r w:rsidRPr="00BC4DCF">
              <w:rPr>
                <w:sz w:val="20"/>
                <w:szCs w:val="20"/>
                <w:u w:val="single"/>
              </w:rPr>
              <w:t>General Storage</w:t>
            </w:r>
            <w:r w:rsidRPr="00BC4DCF">
              <w:rPr>
                <w:sz w:val="20"/>
                <w:szCs w:val="20"/>
              </w:rPr>
              <w:t xml:space="preserve"> provision should be provided on </w:t>
            </w:r>
            <w:r w:rsidRPr="00BC4DCF">
              <w:rPr>
                <w:sz w:val="20"/>
                <w:szCs w:val="20"/>
                <w:u w:val="single"/>
              </w:rPr>
              <w:t>each floor</w:t>
            </w:r>
            <w:r w:rsidRPr="00BC4DCF">
              <w:rPr>
                <w:sz w:val="20"/>
                <w:szCs w:val="20"/>
              </w:rPr>
              <w:t>.</w:t>
            </w:r>
          </w:p>
          <w:p w:rsidR="003F5706" w:rsidRPr="00BC4DCF" w:rsidRDefault="003F5706" w:rsidP="009B0A93">
            <w:pPr>
              <w:numPr>
                <w:ilvl w:val="0"/>
                <w:numId w:val="6"/>
              </w:numPr>
              <w:autoSpaceDE w:val="0"/>
              <w:autoSpaceDN w:val="0"/>
              <w:adjustRightInd w:val="0"/>
              <w:spacing w:after="0" w:line="240" w:lineRule="auto"/>
              <w:rPr>
                <w:sz w:val="20"/>
                <w:szCs w:val="20"/>
                <w:lang w:eastAsia="en-IE"/>
              </w:rPr>
            </w:pPr>
            <w:r w:rsidRPr="00BC4DCF">
              <w:rPr>
                <w:sz w:val="20"/>
                <w:szCs w:val="20"/>
                <w:lang w:eastAsia="en-IE"/>
              </w:rPr>
              <w:t>Storage should be provided off a hallway or landing to facilitate access.</w:t>
            </w:r>
          </w:p>
          <w:p w:rsidR="003F5706" w:rsidRPr="00BC4DCF" w:rsidRDefault="003F5706" w:rsidP="009B0A93">
            <w:pPr>
              <w:numPr>
                <w:ilvl w:val="0"/>
                <w:numId w:val="6"/>
              </w:numPr>
              <w:autoSpaceDE w:val="0"/>
              <w:autoSpaceDN w:val="0"/>
              <w:adjustRightInd w:val="0"/>
              <w:spacing w:after="0" w:line="240" w:lineRule="auto"/>
              <w:rPr>
                <w:sz w:val="20"/>
                <w:szCs w:val="20"/>
                <w:lang w:eastAsia="en-IE"/>
              </w:rPr>
            </w:pPr>
            <w:r w:rsidRPr="00BC4DCF">
              <w:rPr>
                <w:sz w:val="20"/>
                <w:szCs w:val="20"/>
                <w:lang w:eastAsia="en-IE"/>
              </w:rPr>
              <w:t>Hot presses or boiler space do not count as general storage areas.</w:t>
            </w:r>
          </w:p>
          <w:p w:rsidR="003F5706" w:rsidRPr="00BC4DCF" w:rsidRDefault="003F5706" w:rsidP="009B0A93">
            <w:pPr>
              <w:numPr>
                <w:ilvl w:val="0"/>
                <w:numId w:val="6"/>
              </w:numPr>
              <w:autoSpaceDE w:val="0"/>
              <w:autoSpaceDN w:val="0"/>
              <w:adjustRightInd w:val="0"/>
              <w:spacing w:after="0" w:line="240" w:lineRule="auto"/>
              <w:rPr>
                <w:sz w:val="20"/>
                <w:szCs w:val="20"/>
                <w:lang w:eastAsia="en-IE"/>
              </w:rPr>
            </w:pPr>
            <w:r w:rsidRPr="00BC4DCF">
              <w:rPr>
                <w:sz w:val="20"/>
                <w:szCs w:val="20"/>
                <w:lang w:eastAsia="en-IE"/>
              </w:rPr>
              <w:t xml:space="preserve">As a rule, no individual storage room within a dwelling should exceed 3.5 </w:t>
            </w:r>
            <w:proofErr w:type="spellStart"/>
            <w:r w:rsidRPr="00BC4DCF">
              <w:rPr>
                <w:sz w:val="20"/>
                <w:szCs w:val="20"/>
                <w:lang w:eastAsia="en-IE"/>
              </w:rPr>
              <w:t>sq</w:t>
            </w:r>
            <w:proofErr w:type="spellEnd"/>
            <w:r w:rsidRPr="00BC4DCF">
              <w:rPr>
                <w:sz w:val="20"/>
                <w:szCs w:val="20"/>
                <w:lang w:eastAsia="en-IE"/>
              </w:rPr>
              <w:t xml:space="preserve"> metres.</w:t>
            </w:r>
          </w:p>
          <w:p w:rsidR="003F5706" w:rsidRPr="00010AB3" w:rsidRDefault="003F5706" w:rsidP="00D262C8">
            <w:pPr>
              <w:numPr>
                <w:ilvl w:val="0"/>
                <w:numId w:val="6"/>
              </w:numPr>
              <w:autoSpaceDE w:val="0"/>
              <w:autoSpaceDN w:val="0"/>
              <w:adjustRightInd w:val="0"/>
              <w:spacing w:after="0" w:line="240" w:lineRule="auto"/>
              <w:rPr>
                <w:color w:val="FF0000"/>
                <w:sz w:val="20"/>
                <w:szCs w:val="20"/>
              </w:rPr>
            </w:pPr>
            <w:r w:rsidRPr="003F5706">
              <w:rPr>
                <w:sz w:val="20"/>
                <w:szCs w:val="20"/>
                <w:lang w:eastAsia="en-IE"/>
              </w:rPr>
              <w:t>Dwellings may provide storage for bulky items outside individual units and this may satisfy part of the general storage requirement.</w:t>
            </w:r>
          </w:p>
        </w:tc>
      </w:tr>
    </w:tbl>
    <w:p w:rsidR="003F5706" w:rsidRPr="00C96971" w:rsidRDefault="003F5706" w:rsidP="003F5706">
      <w:pPr>
        <w:spacing w:after="0" w:line="240" w:lineRule="auto"/>
        <w:rPr>
          <w:b/>
        </w:rPr>
      </w:pPr>
      <w:r>
        <w:rPr>
          <w:b/>
        </w:rPr>
        <w:t xml:space="preserve">Important </w:t>
      </w:r>
      <w:r w:rsidRPr="00C96971">
        <w:rPr>
          <w:b/>
        </w:rPr>
        <w:t>Note:</w:t>
      </w:r>
    </w:p>
    <w:p w:rsidR="003F5706" w:rsidRPr="00C96971" w:rsidRDefault="003F5706" w:rsidP="003F5706">
      <w:pPr>
        <w:spacing w:after="0" w:line="240" w:lineRule="auto"/>
        <w:rPr>
          <w:sz w:val="20"/>
          <w:szCs w:val="20"/>
        </w:rPr>
      </w:pPr>
      <w:r w:rsidRPr="00C96971">
        <w:rPr>
          <w:sz w:val="20"/>
          <w:szCs w:val="20"/>
        </w:rPr>
        <w:t xml:space="preserve">This guidance document is only intended to help assist designers in completing their design accordingly, however this document is not a substitute for the DHPCLG guideline manual titled ‘Sustainable Urban Housing; Design Standards for new Apartments’ 2015, </w:t>
      </w:r>
      <w:r>
        <w:rPr>
          <w:sz w:val="20"/>
          <w:szCs w:val="20"/>
        </w:rPr>
        <w:t xml:space="preserve">and </w:t>
      </w:r>
      <w:r w:rsidRPr="00C96971">
        <w:rPr>
          <w:sz w:val="20"/>
          <w:szCs w:val="20"/>
        </w:rPr>
        <w:t xml:space="preserve">designers shall </w:t>
      </w:r>
      <w:r>
        <w:rPr>
          <w:sz w:val="20"/>
          <w:szCs w:val="20"/>
        </w:rPr>
        <w:t>ensure their design complies fully with this guidance document.</w:t>
      </w:r>
    </w:p>
    <w:p w:rsidR="00497053" w:rsidRDefault="003F5706" w:rsidP="00497053">
      <w:pPr>
        <w:spacing w:after="0" w:line="240" w:lineRule="auto"/>
        <w:rPr>
          <w:b/>
          <w:color w:val="0000FF"/>
          <w:u w:val="single"/>
        </w:rPr>
      </w:pPr>
      <w:r>
        <w:rPr>
          <w:noProof/>
          <w:lang w:val="en-US"/>
        </w:rPr>
        <w:lastRenderedPageBreak/>
        <w:drawing>
          <wp:inline distT="0" distB="0" distL="0" distR="0" wp14:anchorId="22DDA00A" wp14:editId="2B51525C">
            <wp:extent cx="3971925" cy="2286000"/>
            <wp:effectExtent l="0" t="0" r="9525" b="0"/>
            <wp:docPr id="9" name="Picture 2" descr="CDP floor area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P floor area schedule"/>
                    <pic:cNvPicPr>
                      <a:picLocks noChangeAspect="1" noChangeArrowheads="1"/>
                    </pic:cNvPicPr>
                  </pic:nvPicPr>
                  <pic:blipFill>
                    <a:blip r:embed="rId7" cstate="print"/>
                    <a:srcRect/>
                    <a:stretch>
                      <a:fillRect/>
                    </a:stretch>
                  </pic:blipFill>
                  <pic:spPr bwMode="auto">
                    <a:xfrm>
                      <a:off x="0" y="0"/>
                      <a:ext cx="4011245" cy="2308630"/>
                    </a:xfrm>
                    <a:prstGeom prst="rect">
                      <a:avLst/>
                    </a:prstGeom>
                    <a:noFill/>
                    <a:ln w="9525">
                      <a:noFill/>
                      <a:miter lim="800000"/>
                      <a:headEnd/>
                      <a:tailEnd/>
                    </a:ln>
                  </pic:spPr>
                </pic:pic>
              </a:graphicData>
            </a:graphic>
          </wp:inline>
        </w:drawing>
      </w:r>
    </w:p>
    <w:p w:rsidR="00497053" w:rsidRDefault="00497053" w:rsidP="00497053">
      <w:pPr>
        <w:spacing w:after="0" w:line="240" w:lineRule="auto"/>
        <w:rPr>
          <w:b/>
          <w:color w:val="0000FF"/>
          <w:u w:val="single"/>
        </w:rPr>
      </w:pPr>
      <w:r>
        <w:rPr>
          <w:noProof/>
          <w:lang w:val="en-US"/>
        </w:rPr>
        <w:drawing>
          <wp:inline distT="0" distB="0" distL="0" distR="0" wp14:anchorId="596CAC37" wp14:editId="3917958B">
            <wp:extent cx="5123352" cy="6363647"/>
            <wp:effectExtent l="0" t="0" r="1270" b="0"/>
            <wp:docPr id="10" name="Picture 1" descr="Part V - Dwelling typ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V - Dwelling type table"/>
                    <pic:cNvPicPr>
                      <a:picLocks noChangeAspect="1" noChangeArrowheads="1"/>
                    </pic:cNvPicPr>
                  </pic:nvPicPr>
                  <pic:blipFill>
                    <a:blip r:embed="rId8" cstate="print"/>
                    <a:srcRect/>
                    <a:stretch>
                      <a:fillRect/>
                    </a:stretch>
                  </pic:blipFill>
                  <pic:spPr bwMode="auto">
                    <a:xfrm>
                      <a:off x="0" y="0"/>
                      <a:ext cx="5171387" cy="6423311"/>
                    </a:xfrm>
                    <a:prstGeom prst="rect">
                      <a:avLst/>
                    </a:prstGeom>
                    <a:noFill/>
                    <a:ln w="9525">
                      <a:noFill/>
                      <a:miter lim="800000"/>
                      <a:headEnd/>
                      <a:tailEnd/>
                    </a:ln>
                  </pic:spPr>
                </pic:pic>
              </a:graphicData>
            </a:graphic>
          </wp:inline>
        </w:drawing>
      </w:r>
    </w:p>
    <w:p w:rsidR="003F5706" w:rsidRDefault="003F5706" w:rsidP="008A596E">
      <w:pPr>
        <w:spacing w:after="0" w:line="240" w:lineRule="auto"/>
        <w:jc w:val="center"/>
        <w:rPr>
          <w:b/>
          <w:sz w:val="28"/>
          <w:szCs w:val="28"/>
        </w:rPr>
      </w:pPr>
    </w:p>
    <w:p w:rsidR="003F5706" w:rsidRDefault="003F5706" w:rsidP="008A596E">
      <w:pPr>
        <w:spacing w:after="0" w:line="240" w:lineRule="auto"/>
        <w:jc w:val="center"/>
        <w:rPr>
          <w:b/>
          <w:sz w:val="28"/>
          <w:szCs w:val="28"/>
        </w:rPr>
      </w:pPr>
    </w:p>
    <w:p w:rsidR="008A596E" w:rsidRPr="00283943" w:rsidRDefault="008A596E" w:rsidP="008A596E">
      <w:pPr>
        <w:spacing w:after="0" w:line="240" w:lineRule="auto"/>
        <w:jc w:val="center"/>
        <w:rPr>
          <w:b/>
          <w:sz w:val="28"/>
          <w:szCs w:val="28"/>
        </w:rPr>
      </w:pPr>
      <w:r w:rsidRPr="00283943">
        <w:rPr>
          <w:b/>
          <w:sz w:val="28"/>
          <w:szCs w:val="28"/>
        </w:rPr>
        <w:t xml:space="preserve">Part V Design Assessment Template </w:t>
      </w:r>
    </w:p>
    <w:p w:rsidR="008A596E" w:rsidRDefault="008A596E" w:rsidP="008A596E">
      <w:pPr>
        <w:pBdr>
          <w:bottom w:val="single" w:sz="12" w:space="1" w:color="auto"/>
        </w:pBdr>
        <w:spacing w:after="0" w:line="240" w:lineRule="auto"/>
        <w:jc w:val="center"/>
        <w:rPr>
          <w:b/>
          <w:sz w:val="24"/>
          <w:szCs w:val="24"/>
        </w:rPr>
      </w:pPr>
      <w:r>
        <w:rPr>
          <w:b/>
          <w:sz w:val="24"/>
          <w:szCs w:val="24"/>
        </w:rPr>
        <w:t xml:space="preserve">Space provision &amp; room sizes for Typical </w:t>
      </w:r>
      <w:r w:rsidRPr="003672B5">
        <w:rPr>
          <w:b/>
          <w:color w:val="0000FF"/>
          <w:sz w:val="24"/>
          <w:szCs w:val="24"/>
        </w:rPr>
        <w:t>Apartments.</w:t>
      </w:r>
    </w:p>
    <w:p w:rsidR="008A596E" w:rsidRDefault="008A596E" w:rsidP="008A596E">
      <w:pPr>
        <w:spacing w:after="0" w:line="240" w:lineRule="auto"/>
        <w:rPr>
          <w:b/>
          <w:sz w:val="24"/>
          <w:szCs w:val="24"/>
        </w:rPr>
      </w:pPr>
      <w:r>
        <w:rPr>
          <w:b/>
          <w:color w:val="FF0000"/>
          <w:sz w:val="24"/>
          <w:szCs w:val="24"/>
        </w:rPr>
        <w:t>N.B. Please complete space</w:t>
      </w:r>
      <w:r w:rsidRPr="00AB1EC0">
        <w:rPr>
          <w:b/>
          <w:color w:val="FF0000"/>
          <w:sz w:val="24"/>
          <w:szCs w:val="24"/>
        </w:rPr>
        <w:t xml:space="preserve"> provision and room size template for each unit type to be delivered</w:t>
      </w:r>
      <w:r>
        <w:rPr>
          <w:b/>
          <w:sz w:val="24"/>
          <w:szCs w:val="24"/>
        </w:rPr>
        <w:t>:</w:t>
      </w:r>
    </w:p>
    <w:p w:rsidR="008A596E" w:rsidRDefault="008A596E" w:rsidP="008A596E">
      <w:pPr>
        <w:spacing w:after="0" w:line="240" w:lineRule="auto"/>
        <w:rPr>
          <w:b/>
        </w:rPr>
      </w:pPr>
      <w:r>
        <w:rPr>
          <w:b/>
        </w:rPr>
        <w:t xml:space="preserve"> </w:t>
      </w:r>
    </w:p>
    <w:p w:rsidR="008A596E" w:rsidRDefault="008A596E" w:rsidP="008A596E">
      <w:pPr>
        <w:spacing w:after="0" w:line="240" w:lineRule="auto"/>
        <w:rPr>
          <w:rStyle w:val="fontstyle01"/>
          <w:rFonts w:ascii="Calibri" w:hAnsi="Calibri"/>
          <w:b/>
        </w:rPr>
      </w:pPr>
      <w:r w:rsidRPr="00681413">
        <w:rPr>
          <w:rStyle w:val="fontstyle01"/>
          <w:rFonts w:ascii="Calibri" w:hAnsi="Calibri"/>
          <w:b/>
        </w:rPr>
        <w:t xml:space="preserve">Apartment types are defined in terms of the number of bedrooms </w:t>
      </w:r>
      <w:r>
        <w:rPr>
          <w:rStyle w:val="fontstyle01"/>
          <w:rFonts w:ascii="Calibri" w:hAnsi="Calibri"/>
          <w:b/>
        </w:rPr>
        <w:t xml:space="preserve">being </w:t>
      </w:r>
      <w:r w:rsidRPr="00681413">
        <w:rPr>
          <w:rStyle w:val="fontstyle01"/>
          <w:rFonts w:ascii="Calibri" w:hAnsi="Calibri"/>
          <w:b/>
        </w:rPr>
        <w:t>proposed.</w:t>
      </w:r>
    </w:p>
    <w:p w:rsidR="008A596E" w:rsidRPr="00681413" w:rsidRDefault="008A596E" w:rsidP="008A596E">
      <w:pPr>
        <w:spacing w:after="0" w:line="240" w:lineRule="auto"/>
        <w:rPr>
          <w:rStyle w:val="fontstyle01"/>
          <w:rFonts w:ascii="Calibri" w:hAnsi="Calibri"/>
          <w:b/>
          <w:sz w:val="20"/>
          <w:szCs w:val="20"/>
        </w:rPr>
      </w:pPr>
      <w:r w:rsidRPr="00681413">
        <w:rPr>
          <w:rStyle w:val="fontstyle01"/>
          <w:rFonts w:ascii="Calibri" w:hAnsi="Calibri"/>
          <w:b/>
          <w:sz w:val="20"/>
          <w:szCs w:val="20"/>
        </w:rPr>
        <w:t xml:space="preserve">Please refer to </w:t>
      </w:r>
      <w:r w:rsidRPr="00681413">
        <w:rPr>
          <w:b/>
          <w:sz w:val="20"/>
          <w:szCs w:val="20"/>
        </w:rPr>
        <w:t xml:space="preserve">DHPCLG guideline manual titled ‘Sustainable Urban Housing; Design Standards for new Apartments’ </w:t>
      </w:r>
      <w:r>
        <w:rPr>
          <w:b/>
          <w:sz w:val="20"/>
          <w:szCs w:val="20"/>
        </w:rPr>
        <w:t xml:space="preserve">March </w:t>
      </w:r>
      <w:r w:rsidRPr="00681413">
        <w:rPr>
          <w:b/>
          <w:sz w:val="20"/>
          <w:szCs w:val="20"/>
        </w:rPr>
        <w:t>201</w:t>
      </w:r>
      <w:r>
        <w:rPr>
          <w:b/>
          <w:sz w:val="20"/>
          <w:szCs w:val="20"/>
        </w:rPr>
        <w:t>8</w:t>
      </w:r>
      <w:r w:rsidRPr="00681413">
        <w:rPr>
          <w:b/>
          <w:sz w:val="20"/>
          <w:szCs w:val="20"/>
        </w:rPr>
        <w:t xml:space="preserve">, for </w:t>
      </w:r>
      <w:r>
        <w:rPr>
          <w:b/>
          <w:sz w:val="20"/>
          <w:szCs w:val="20"/>
        </w:rPr>
        <w:t xml:space="preserve">full </w:t>
      </w:r>
      <w:r w:rsidRPr="00681413">
        <w:rPr>
          <w:b/>
          <w:sz w:val="20"/>
          <w:szCs w:val="20"/>
        </w:rPr>
        <w:t>details on apartment classificatio</w:t>
      </w:r>
      <w:r>
        <w:rPr>
          <w:b/>
          <w:sz w:val="20"/>
          <w:szCs w:val="20"/>
        </w:rPr>
        <w:t>n &amp; design requirements.</w:t>
      </w:r>
    </w:p>
    <w:p w:rsidR="008A596E" w:rsidRDefault="008A596E" w:rsidP="008A596E">
      <w:pPr>
        <w:spacing w:after="0" w:line="240" w:lineRule="auto"/>
        <w:jc w:val="center"/>
        <w:rPr>
          <w:b/>
          <w:sz w:val="24"/>
          <w:szCs w:val="24"/>
        </w:rPr>
      </w:pPr>
    </w:p>
    <w:p w:rsidR="008A596E" w:rsidRPr="00742468" w:rsidRDefault="008A596E" w:rsidP="008A596E">
      <w:pPr>
        <w:spacing w:after="0" w:line="240" w:lineRule="auto"/>
        <w:rPr>
          <w:b/>
          <w:color w:val="0000FF"/>
          <w:u w:val="single"/>
        </w:rPr>
      </w:pPr>
      <w:r w:rsidRPr="00742468">
        <w:rPr>
          <w:b/>
          <w:color w:val="0000FF"/>
          <w:u w:val="single"/>
        </w:rPr>
        <w:t xml:space="preserve">Example </w:t>
      </w:r>
      <w:r>
        <w:rPr>
          <w:b/>
          <w:color w:val="0000FF"/>
          <w:u w:val="single"/>
        </w:rPr>
        <w:t>Apartment</w:t>
      </w:r>
      <w:r w:rsidRPr="00742468">
        <w:rPr>
          <w:b/>
          <w:color w:val="0000FF"/>
          <w:u w:val="single"/>
        </w:rPr>
        <w:t xml:space="preserve">:  </w:t>
      </w:r>
      <w:r>
        <w:rPr>
          <w:b/>
          <w:color w:val="0000FF"/>
          <w:u w:val="single"/>
        </w:rPr>
        <w:t>1</w:t>
      </w:r>
      <w:r w:rsidRPr="00742468">
        <w:rPr>
          <w:b/>
          <w:color w:val="0000FF"/>
          <w:u w:val="single"/>
        </w:rPr>
        <w:t xml:space="preserve"> Bed</w:t>
      </w:r>
      <w:r>
        <w:rPr>
          <w:b/>
          <w:color w:val="0000FF"/>
          <w:u w:val="single"/>
        </w:rPr>
        <w:t>room.</w:t>
      </w:r>
    </w:p>
    <w:p w:rsidR="008A596E" w:rsidRPr="00283943" w:rsidRDefault="008A596E" w:rsidP="008A596E">
      <w:pPr>
        <w:spacing w:after="0" w:line="240" w:lineRule="auto"/>
        <w:rPr>
          <w:b/>
          <w:sz w:val="20"/>
          <w:szCs w:val="20"/>
        </w:rPr>
      </w:pPr>
      <w:r w:rsidRPr="00283943">
        <w:rPr>
          <w:b/>
          <w:sz w:val="20"/>
          <w:szCs w:val="20"/>
        </w:rPr>
        <w:t>Assessment carried out in accordance with</w:t>
      </w:r>
      <w:r>
        <w:rPr>
          <w:b/>
          <w:sz w:val="20"/>
          <w:szCs w:val="20"/>
        </w:rPr>
        <w:t xml:space="preserve"> </w:t>
      </w:r>
      <w:r w:rsidRPr="00283943">
        <w:rPr>
          <w:b/>
          <w:sz w:val="20"/>
          <w:szCs w:val="20"/>
        </w:rPr>
        <w:t xml:space="preserve">DHPCLG ‘Sustainable Urban Housing; Design Standards for new Apartments’ </w:t>
      </w:r>
      <w:r>
        <w:rPr>
          <w:b/>
          <w:sz w:val="20"/>
          <w:szCs w:val="20"/>
        </w:rPr>
        <w:t xml:space="preserve">March </w:t>
      </w:r>
      <w:r w:rsidRPr="00681413">
        <w:rPr>
          <w:b/>
          <w:sz w:val="20"/>
          <w:szCs w:val="20"/>
        </w:rPr>
        <w:t>201</w:t>
      </w:r>
      <w:r>
        <w:rPr>
          <w:b/>
          <w:sz w:val="20"/>
          <w:szCs w:val="20"/>
        </w:rPr>
        <w:t>8</w:t>
      </w:r>
      <w:r w:rsidRPr="00283943">
        <w:rPr>
          <w:b/>
          <w:sz w:val="20"/>
          <w:szCs w:val="20"/>
        </w:rPr>
        <w:t>.</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690"/>
        <w:gridCol w:w="11"/>
        <w:gridCol w:w="1851"/>
        <w:gridCol w:w="1134"/>
        <w:gridCol w:w="1134"/>
        <w:gridCol w:w="1227"/>
      </w:tblGrid>
      <w:tr w:rsidR="008A596E" w:rsidRPr="008B5EAB" w:rsidTr="009760C3">
        <w:trPr>
          <w:trHeight w:val="524"/>
        </w:trPr>
        <w:tc>
          <w:tcPr>
            <w:tcW w:w="2093" w:type="dxa"/>
            <w:tcBorders>
              <w:bottom w:val="single" w:sz="4" w:space="0" w:color="auto"/>
            </w:tcBorders>
            <w:shd w:val="clear" w:color="auto" w:fill="D9D9D9"/>
          </w:tcPr>
          <w:p w:rsidR="008A596E" w:rsidRPr="00304B92" w:rsidRDefault="008A596E" w:rsidP="009760C3">
            <w:pPr>
              <w:spacing w:after="0" w:line="240" w:lineRule="auto"/>
              <w:rPr>
                <w:b/>
                <w:sz w:val="20"/>
                <w:szCs w:val="20"/>
              </w:rPr>
            </w:pPr>
            <w:r w:rsidRPr="00304B92">
              <w:rPr>
                <w:b/>
                <w:sz w:val="20"/>
                <w:szCs w:val="20"/>
              </w:rPr>
              <w:t>Accommodation</w:t>
            </w:r>
          </w:p>
        </w:tc>
        <w:tc>
          <w:tcPr>
            <w:tcW w:w="1690" w:type="dxa"/>
            <w:shd w:val="clear" w:color="auto" w:fill="D9D9D9"/>
          </w:tcPr>
          <w:p w:rsidR="008A596E" w:rsidRPr="00304B92" w:rsidRDefault="008A596E" w:rsidP="009760C3">
            <w:pPr>
              <w:spacing w:after="0" w:line="240" w:lineRule="auto"/>
              <w:rPr>
                <w:b/>
                <w:sz w:val="20"/>
                <w:szCs w:val="20"/>
              </w:rPr>
            </w:pPr>
            <w:r w:rsidRPr="00304B92">
              <w:rPr>
                <w:b/>
                <w:sz w:val="20"/>
                <w:szCs w:val="20"/>
              </w:rPr>
              <w:t xml:space="preserve">Target </w:t>
            </w:r>
            <w:proofErr w:type="spellStart"/>
            <w:r w:rsidRPr="00304B92">
              <w:rPr>
                <w:b/>
                <w:sz w:val="20"/>
                <w:szCs w:val="20"/>
              </w:rPr>
              <w:t>Flr</w:t>
            </w:r>
            <w:proofErr w:type="spellEnd"/>
            <w:r w:rsidRPr="00304B92">
              <w:rPr>
                <w:b/>
                <w:sz w:val="20"/>
                <w:szCs w:val="20"/>
              </w:rPr>
              <w:t>. Areas (</w:t>
            </w:r>
            <w:proofErr w:type="spellStart"/>
            <w:r w:rsidRPr="00304B92">
              <w:rPr>
                <w:b/>
                <w:sz w:val="20"/>
                <w:szCs w:val="20"/>
              </w:rPr>
              <w:t>DoEHLG</w:t>
            </w:r>
            <w:proofErr w:type="spellEnd"/>
            <w:r w:rsidRPr="00304B92">
              <w:rPr>
                <w:b/>
                <w:sz w:val="20"/>
                <w:szCs w:val="20"/>
              </w:rPr>
              <w:t>/KCC)</w:t>
            </w:r>
          </w:p>
        </w:tc>
        <w:tc>
          <w:tcPr>
            <w:tcW w:w="1862" w:type="dxa"/>
            <w:gridSpan w:val="2"/>
            <w:tcBorders>
              <w:bottom w:val="single" w:sz="4" w:space="0" w:color="auto"/>
            </w:tcBorders>
            <w:shd w:val="clear" w:color="auto" w:fill="D9D9D9"/>
          </w:tcPr>
          <w:p w:rsidR="008A596E" w:rsidRPr="00304B92" w:rsidRDefault="008A596E" w:rsidP="009760C3">
            <w:pPr>
              <w:spacing w:after="0" w:line="240" w:lineRule="auto"/>
              <w:jc w:val="center"/>
              <w:rPr>
                <w:b/>
                <w:sz w:val="20"/>
                <w:szCs w:val="20"/>
              </w:rPr>
            </w:pPr>
            <w:r w:rsidRPr="00304B92">
              <w:rPr>
                <w:b/>
                <w:sz w:val="20"/>
                <w:szCs w:val="20"/>
              </w:rPr>
              <w:t>Provision</w:t>
            </w:r>
          </w:p>
        </w:tc>
        <w:tc>
          <w:tcPr>
            <w:tcW w:w="1134" w:type="dxa"/>
            <w:shd w:val="clear" w:color="auto" w:fill="D9D9D9"/>
          </w:tcPr>
          <w:p w:rsidR="008A596E" w:rsidRPr="00304B92" w:rsidRDefault="008A596E" w:rsidP="009760C3">
            <w:pPr>
              <w:spacing w:after="0" w:line="240" w:lineRule="auto"/>
              <w:rPr>
                <w:b/>
                <w:sz w:val="20"/>
                <w:szCs w:val="20"/>
              </w:rPr>
            </w:pPr>
            <w:r w:rsidRPr="00304B92">
              <w:rPr>
                <w:b/>
                <w:sz w:val="20"/>
                <w:szCs w:val="20"/>
              </w:rPr>
              <w:t>Min</w:t>
            </w:r>
            <w:r>
              <w:rPr>
                <w:b/>
                <w:sz w:val="20"/>
                <w:szCs w:val="20"/>
              </w:rPr>
              <w:t>.</w:t>
            </w:r>
            <w:r w:rsidRPr="00304B92">
              <w:rPr>
                <w:b/>
                <w:sz w:val="20"/>
                <w:szCs w:val="20"/>
              </w:rPr>
              <w:t xml:space="preserve"> width</w:t>
            </w:r>
          </w:p>
        </w:tc>
        <w:tc>
          <w:tcPr>
            <w:tcW w:w="1134" w:type="dxa"/>
            <w:shd w:val="clear" w:color="auto" w:fill="D9D9D9"/>
          </w:tcPr>
          <w:p w:rsidR="008A596E" w:rsidRPr="00304B92" w:rsidRDefault="008A596E" w:rsidP="009760C3">
            <w:pPr>
              <w:spacing w:after="0" w:line="240" w:lineRule="auto"/>
              <w:rPr>
                <w:b/>
                <w:sz w:val="20"/>
                <w:szCs w:val="20"/>
              </w:rPr>
            </w:pPr>
            <w:r w:rsidRPr="00304B92">
              <w:rPr>
                <w:b/>
                <w:sz w:val="20"/>
                <w:szCs w:val="20"/>
              </w:rPr>
              <w:t>Provision</w:t>
            </w:r>
          </w:p>
        </w:tc>
        <w:tc>
          <w:tcPr>
            <w:tcW w:w="1227" w:type="dxa"/>
            <w:shd w:val="clear" w:color="auto" w:fill="D9D9D9"/>
          </w:tcPr>
          <w:p w:rsidR="008A596E" w:rsidRDefault="008A596E" w:rsidP="009760C3">
            <w:pPr>
              <w:spacing w:after="0" w:line="240" w:lineRule="auto"/>
              <w:rPr>
                <w:b/>
                <w:sz w:val="20"/>
                <w:szCs w:val="20"/>
              </w:rPr>
            </w:pPr>
            <w:r w:rsidRPr="00304B92">
              <w:rPr>
                <w:b/>
                <w:sz w:val="20"/>
                <w:szCs w:val="20"/>
              </w:rPr>
              <w:t>Comment</w:t>
            </w:r>
          </w:p>
          <w:p w:rsidR="008A596E" w:rsidRPr="00304B92" w:rsidRDefault="008A596E" w:rsidP="009760C3">
            <w:pPr>
              <w:spacing w:after="0" w:line="240" w:lineRule="auto"/>
              <w:rPr>
                <w:b/>
                <w:sz w:val="20"/>
                <w:szCs w:val="20"/>
              </w:rPr>
            </w:pPr>
            <w:proofErr w:type="gramStart"/>
            <w:r w:rsidRPr="008B5EAB">
              <w:rPr>
                <w:color w:val="00B050"/>
              </w:rPr>
              <w:t>√</w:t>
            </w:r>
            <w:r>
              <w:rPr>
                <w:color w:val="00B050"/>
              </w:rPr>
              <w:t xml:space="preserve">  </w:t>
            </w:r>
            <w:r w:rsidRPr="00D3050C">
              <w:rPr>
                <w:sz w:val="18"/>
                <w:szCs w:val="18"/>
              </w:rPr>
              <w:t>or</w:t>
            </w:r>
            <w:proofErr w:type="gramEnd"/>
            <w:r>
              <w:rPr>
                <w:color w:val="00B050"/>
              </w:rPr>
              <w:t xml:space="preserve">  </w:t>
            </w:r>
            <w:r w:rsidRPr="00D3050C">
              <w:rPr>
                <w:color w:val="FF0000"/>
              </w:rPr>
              <w:t>X</w:t>
            </w:r>
          </w:p>
        </w:tc>
      </w:tr>
      <w:tr w:rsidR="008A596E" w:rsidRPr="008B5EAB" w:rsidTr="009760C3">
        <w:tc>
          <w:tcPr>
            <w:tcW w:w="2093" w:type="dxa"/>
            <w:shd w:val="clear" w:color="auto" w:fill="D9D9D9"/>
          </w:tcPr>
          <w:p w:rsidR="008A596E" w:rsidRPr="008B5EAB" w:rsidRDefault="008A596E" w:rsidP="009760C3">
            <w:pPr>
              <w:spacing w:after="0" w:line="240" w:lineRule="auto"/>
            </w:pPr>
            <w:r w:rsidRPr="008B5EAB">
              <w:t>Gross Floor Area</w:t>
            </w:r>
          </w:p>
        </w:tc>
        <w:tc>
          <w:tcPr>
            <w:tcW w:w="1690" w:type="dxa"/>
          </w:tcPr>
          <w:p w:rsidR="008A596E" w:rsidRPr="008B5EAB" w:rsidRDefault="008A596E" w:rsidP="009760C3">
            <w:pPr>
              <w:spacing w:after="0" w:line="240" w:lineRule="auto"/>
            </w:pPr>
            <w:r>
              <w:t>45</w:t>
            </w:r>
            <w:r w:rsidRPr="008B5EAB">
              <w:t>m²</w:t>
            </w:r>
          </w:p>
        </w:tc>
        <w:tc>
          <w:tcPr>
            <w:tcW w:w="1862" w:type="dxa"/>
            <w:gridSpan w:val="2"/>
            <w:shd w:val="clear" w:color="auto" w:fill="DBE5F1"/>
          </w:tcPr>
          <w:p w:rsidR="008A596E" w:rsidRPr="008260B0" w:rsidRDefault="008A596E" w:rsidP="009760C3">
            <w:pPr>
              <w:spacing w:after="0" w:line="240" w:lineRule="auto"/>
              <w:jc w:val="right"/>
              <w:rPr>
                <w:sz w:val="18"/>
                <w:szCs w:val="18"/>
              </w:rPr>
            </w:pPr>
            <w:r w:rsidRPr="008260B0">
              <w:rPr>
                <w:color w:val="FF0000"/>
                <w:sz w:val="18"/>
                <w:szCs w:val="18"/>
              </w:rPr>
              <w:t>m</w:t>
            </w:r>
            <w:r w:rsidRPr="008260B0">
              <w:rPr>
                <w:rFonts w:ascii="Times New Roman" w:hAnsi="Times New Roman"/>
                <w:color w:val="FF0000"/>
                <w:sz w:val="18"/>
                <w:szCs w:val="18"/>
              </w:rPr>
              <w:t>²</w:t>
            </w:r>
          </w:p>
        </w:tc>
        <w:tc>
          <w:tcPr>
            <w:tcW w:w="2268" w:type="dxa"/>
            <w:gridSpan w:val="2"/>
          </w:tcPr>
          <w:p w:rsidR="008A596E" w:rsidRPr="00304B92" w:rsidRDefault="008A596E" w:rsidP="009760C3">
            <w:pPr>
              <w:spacing w:after="0" w:line="240" w:lineRule="auto"/>
              <w:jc w:val="center"/>
              <w:rPr>
                <w:sz w:val="20"/>
                <w:szCs w:val="20"/>
              </w:rPr>
            </w:pPr>
          </w:p>
        </w:tc>
        <w:tc>
          <w:tcPr>
            <w:tcW w:w="1227" w:type="dxa"/>
          </w:tcPr>
          <w:p w:rsidR="008A596E" w:rsidRPr="008B5EAB" w:rsidRDefault="008A596E" w:rsidP="009760C3">
            <w:pPr>
              <w:spacing w:after="0" w:line="240" w:lineRule="auto"/>
              <w:jc w:val="center"/>
              <w:rPr>
                <w:color w:val="00B050"/>
              </w:rPr>
            </w:pPr>
          </w:p>
        </w:tc>
      </w:tr>
      <w:tr w:rsidR="008A596E" w:rsidRPr="008B5EAB" w:rsidTr="009760C3">
        <w:tc>
          <w:tcPr>
            <w:tcW w:w="2093" w:type="dxa"/>
            <w:shd w:val="clear" w:color="auto" w:fill="D9D9D9"/>
          </w:tcPr>
          <w:p w:rsidR="008A596E" w:rsidRPr="008B5EAB" w:rsidRDefault="008A596E" w:rsidP="009760C3">
            <w:pPr>
              <w:spacing w:after="0" w:line="240" w:lineRule="auto"/>
            </w:pPr>
            <w:r>
              <w:t>Living/Dining area</w:t>
            </w:r>
          </w:p>
        </w:tc>
        <w:tc>
          <w:tcPr>
            <w:tcW w:w="1690" w:type="dxa"/>
          </w:tcPr>
          <w:p w:rsidR="008A596E" w:rsidRPr="008B5EAB" w:rsidRDefault="008A596E" w:rsidP="009760C3">
            <w:pPr>
              <w:spacing w:after="0" w:line="240" w:lineRule="auto"/>
            </w:pPr>
            <w:r>
              <w:t>23m²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1134" w:type="dxa"/>
          </w:tcPr>
          <w:p w:rsidR="008A596E" w:rsidRPr="008B5EAB" w:rsidRDefault="008A596E" w:rsidP="009760C3">
            <w:pPr>
              <w:spacing w:after="0" w:line="240" w:lineRule="auto"/>
            </w:pPr>
            <w:r w:rsidRPr="008B5EAB">
              <w:t>3.</w:t>
            </w:r>
            <w:r>
              <w:t>3</w:t>
            </w:r>
            <w:r w:rsidRPr="008B5EAB">
              <w:t>m</w:t>
            </w:r>
          </w:p>
        </w:tc>
        <w:tc>
          <w:tcPr>
            <w:tcW w:w="1134" w:type="dxa"/>
            <w:shd w:val="clear" w:color="auto" w:fill="DBE5F1"/>
          </w:tcPr>
          <w:p w:rsidR="008A596E" w:rsidRPr="008260B0" w:rsidRDefault="008A596E" w:rsidP="009760C3">
            <w:pPr>
              <w:spacing w:after="0" w:line="240" w:lineRule="auto"/>
              <w:jc w:val="right"/>
              <w:rPr>
                <w:sz w:val="16"/>
                <w:szCs w:val="16"/>
              </w:rPr>
            </w:pPr>
            <w:r w:rsidRPr="008260B0">
              <w:rPr>
                <w:color w:val="FF0000"/>
                <w:sz w:val="18"/>
                <w:szCs w:val="18"/>
              </w:rPr>
              <w:t>m</w:t>
            </w:r>
            <w:r w:rsidRPr="008260B0">
              <w:rPr>
                <w:rFonts w:ascii="Times New Roman" w:hAnsi="Times New Roman"/>
                <w:color w:val="FF0000"/>
                <w:sz w:val="18"/>
                <w:szCs w:val="18"/>
              </w:rPr>
              <w:t>²</w:t>
            </w:r>
          </w:p>
        </w:tc>
        <w:tc>
          <w:tcPr>
            <w:tcW w:w="1227" w:type="dxa"/>
          </w:tcPr>
          <w:p w:rsidR="008A596E" w:rsidRPr="00EE7167" w:rsidRDefault="008A596E" w:rsidP="009760C3">
            <w:pPr>
              <w:spacing w:after="0" w:line="240" w:lineRule="auto"/>
              <w:jc w:val="center"/>
              <w:rPr>
                <w:color w:val="FF0000"/>
              </w:rPr>
            </w:pPr>
          </w:p>
        </w:tc>
      </w:tr>
      <w:tr w:rsidR="008A596E" w:rsidRPr="008B5EAB" w:rsidTr="009760C3">
        <w:tc>
          <w:tcPr>
            <w:tcW w:w="2093" w:type="dxa"/>
            <w:shd w:val="clear" w:color="auto" w:fill="D9D9D9"/>
          </w:tcPr>
          <w:p w:rsidR="008A596E" w:rsidRPr="008B5EAB" w:rsidRDefault="008A596E" w:rsidP="009760C3">
            <w:pPr>
              <w:spacing w:after="0" w:line="240" w:lineRule="auto"/>
            </w:pPr>
            <w:proofErr w:type="spellStart"/>
            <w:r w:rsidRPr="008B5EAB">
              <w:t>Agg</w:t>
            </w:r>
            <w:proofErr w:type="spellEnd"/>
            <w:r w:rsidRPr="008B5EAB">
              <w:t>. Living Area</w:t>
            </w:r>
          </w:p>
        </w:tc>
        <w:tc>
          <w:tcPr>
            <w:tcW w:w="1690" w:type="dxa"/>
          </w:tcPr>
          <w:p w:rsidR="008A596E" w:rsidRPr="008B5EAB" w:rsidRDefault="008A596E" w:rsidP="009760C3">
            <w:pPr>
              <w:spacing w:after="0" w:line="240" w:lineRule="auto"/>
            </w:pPr>
            <w:r>
              <w:t>23</w:t>
            </w:r>
            <w:r w:rsidRPr="008B5EAB">
              <w:t>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2268" w:type="dxa"/>
            <w:gridSpan w:val="2"/>
          </w:tcPr>
          <w:p w:rsidR="008A596E" w:rsidRPr="00304B92" w:rsidRDefault="008A596E" w:rsidP="009760C3">
            <w:pPr>
              <w:spacing w:after="0" w:line="240" w:lineRule="auto"/>
              <w:jc w:val="center"/>
              <w:rPr>
                <w:sz w:val="20"/>
                <w:szCs w:val="20"/>
              </w:rPr>
            </w:pPr>
          </w:p>
        </w:tc>
        <w:tc>
          <w:tcPr>
            <w:tcW w:w="1227" w:type="dxa"/>
          </w:tcPr>
          <w:p w:rsidR="008A596E" w:rsidRPr="00054B7B" w:rsidRDefault="008A596E" w:rsidP="009760C3">
            <w:pPr>
              <w:spacing w:after="0" w:line="240" w:lineRule="auto"/>
              <w:jc w:val="center"/>
              <w:rPr>
                <w:color w:val="FF0000"/>
              </w:rPr>
            </w:pPr>
          </w:p>
        </w:tc>
      </w:tr>
      <w:tr w:rsidR="008A596E" w:rsidRPr="008B5EAB" w:rsidTr="009760C3">
        <w:tc>
          <w:tcPr>
            <w:tcW w:w="2093" w:type="dxa"/>
            <w:shd w:val="clear" w:color="auto" w:fill="D9D9D9"/>
          </w:tcPr>
          <w:p w:rsidR="008A596E" w:rsidRPr="008B5EAB" w:rsidRDefault="008A596E" w:rsidP="009760C3">
            <w:pPr>
              <w:spacing w:after="0" w:line="240" w:lineRule="auto"/>
            </w:pPr>
            <w:r w:rsidRPr="008B5EAB">
              <w:t xml:space="preserve">Bedroom </w:t>
            </w:r>
          </w:p>
        </w:tc>
        <w:tc>
          <w:tcPr>
            <w:tcW w:w="1690" w:type="dxa"/>
          </w:tcPr>
          <w:p w:rsidR="008A596E" w:rsidRPr="008B5EAB" w:rsidRDefault="008A596E" w:rsidP="009760C3">
            <w:pPr>
              <w:spacing w:after="0" w:line="240" w:lineRule="auto"/>
            </w:pPr>
            <w:r>
              <w:t>11.4</w:t>
            </w:r>
            <w:r w:rsidRPr="008B5EAB">
              <w:t>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1134" w:type="dxa"/>
          </w:tcPr>
          <w:p w:rsidR="008A596E" w:rsidRPr="008B5EAB" w:rsidRDefault="008A596E" w:rsidP="009760C3">
            <w:pPr>
              <w:spacing w:after="0" w:line="240" w:lineRule="auto"/>
            </w:pPr>
            <w:r w:rsidRPr="008B5EAB">
              <w:t>2.8m</w:t>
            </w:r>
          </w:p>
        </w:tc>
        <w:tc>
          <w:tcPr>
            <w:tcW w:w="1134" w:type="dxa"/>
            <w:shd w:val="clear" w:color="auto" w:fill="DBE5F1"/>
          </w:tcPr>
          <w:p w:rsidR="008A596E" w:rsidRPr="008260B0" w:rsidRDefault="008A596E" w:rsidP="009760C3">
            <w:pPr>
              <w:spacing w:after="0" w:line="240" w:lineRule="auto"/>
              <w:jc w:val="right"/>
              <w:rPr>
                <w:sz w:val="16"/>
                <w:szCs w:val="16"/>
              </w:rPr>
            </w:pPr>
            <w:r w:rsidRPr="008260B0">
              <w:rPr>
                <w:color w:val="FF0000"/>
                <w:sz w:val="18"/>
                <w:szCs w:val="18"/>
              </w:rPr>
              <w:t>m</w:t>
            </w:r>
            <w:r w:rsidRPr="008260B0">
              <w:rPr>
                <w:rFonts w:ascii="Times New Roman" w:hAnsi="Times New Roman"/>
                <w:color w:val="FF0000"/>
                <w:sz w:val="18"/>
                <w:szCs w:val="18"/>
              </w:rPr>
              <w:t>²</w:t>
            </w:r>
          </w:p>
        </w:tc>
        <w:tc>
          <w:tcPr>
            <w:tcW w:w="1227" w:type="dxa"/>
          </w:tcPr>
          <w:p w:rsidR="008A596E" w:rsidRPr="008B5EAB" w:rsidRDefault="008A596E" w:rsidP="009760C3">
            <w:pPr>
              <w:spacing w:after="0" w:line="240" w:lineRule="auto"/>
              <w:jc w:val="center"/>
              <w:rPr>
                <w:color w:val="00B050"/>
              </w:rPr>
            </w:pPr>
          </w:p>
        </w:tc>
      </w:tr>
      <w:tr w:rsidR="008A596E" w:rsidRPr="008B5EAB" w:rsidTr="009760C3">
        <w:tc>
          <w:tcPr>
            <w:tcW w:w="2093" w:type="dxa"/>
            <w:tcBorders>
              <w:bottom w:val="single" w:sz="4" w:space="0" w:color="auto"/>
            </w:tcBorders>
            <w:shd w:val="clear" w:color="auto" w:fill="D9D9D9"/>
          </w:tcPr>
          <w:p w:rsidR="008A596E" w:rsidRPr="008B5EAB" w:rsidRDefault="008A596E" w:rsidP="009760C3">
            <w:pPr>
              <w:spacing w:after="0" w:line="240" w:lineRule="auto"/>
            </w:pPr>
            <w:proofErr w:type="spellStart"/>
            <w:r w:rsidRPr="008B5EAB">
              <w:t>Agg</w:t>
            </w:r>
            <w:proofErr w:type="spellEnd"/>
            <w:r w:rsidRPr="008B5EAB">
              <w:t>. Bedroom Area</w:t>
            </w:r>
          </w:p>
        </w:tc>
        <w:tc>
          <w:tcPr>
            <w:tcW w:w="1690" w:type="dxa"/>
          </w:tcPr>
          <w:p w:rsidR="008A596E" w:rsidRPr="008B5EAB" w:rsidRDefault="008A596E" w:rsidP="009760C3">
            <w:pPr>
              <w:spacing w:after="0" w:line="240" w:lineRule="auto"/>
            </w:pPr>
            <w:r>
              <w:t>11.4</w:t>
            </w:r>
            <w:r w:rsidRPr="008B5EAB">
              <w:t>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2268" w:type="dxa"/>
            <w:gridSpan w:val="2"/>
          </w:tcPr>
          <w:p w:rsidR="008A596E" w:rsidRPr="008B5EAB" w:rsidRDefault="008A596E" w:rsidP="009760C3">
            <w:pPr>
              <w:spacing w:after="0" w:line="240" w:lineRule="auto"/>
            </w:pPr>
          </w:p>
        </w:tc>
        <w:tc>
          <w:tcPr>
            <w:tcW w:w="1227" w:type="dxa"/>
          </w:tcPr>
          <w:p w:rsidR="008A596E" w:rsidRPr="008B5EAB" w:rsidRDefault="008A596E" w:rsidP="009760C3">
            <w:pPr>
              <w:spacing w:after="0" w:line="240" w:lineRule="auto"/>
              <w:jc w:val="center"/>
              <w:rPr>
                <w:color w:val="00B050"/>
              </w:rPr>
            </w:pPr>
          </w:p>
        </w:tc>
      </w:tr>
      <w:tr w:rsidR="008A596E" w:rsidRPr="008B5EAB" w:rsidTr="009760C3">
        <w:tc>
          <w:tcPr>
            <w:tcW w:w="2093" w:type="dxa"/>
            <w:shd w:val="clear" w:color="auto" w:fill="D9D9D9"/>
          </w:tcPr>
          <w:p w:rsidR="008A596E" w:rsidRPr="008B5EAB" w:rsidRDefault="008A596E" w:rsidP="009760C3">
            <w:pPr>
              <w:spacing w:after="0" w:line="240" w:lineRule="auto"/>
            </w:pPr>
            <w:r w:rsidRPr="008B5EAB">
              <w:t>Storage</w:t>
            </w:r>
          </w:p>
        </w:tc>
        <w:tc>
          <w:tcPr>
            <w:tcW w:w="1690" w:type="dxa"/>
          </w:tcPr>
          <w:p w:rsidR="008A596E" w:rsidRPr="008B5EAB" w:rsidRDefault="008A596E" w:rsidP="009760C3">
            <w:pPr>
              <w:spacing w:after="0" w:line="240" w:lineRule="auto"/>
            </w:pPr>
            <w:r>
              <w:t>3</w:t>
            </w:r>
            <w:r w:rsidRPr="008B5EAB">
              <w:t>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2268" w:type="dxa"/>
            <w:gridSpan w:val="2"/>
          </w:tcPr>
          <w:p w:rsidR="008A596E" w:rsidRPr="008B5EAB" w:rsidRDefault="008A596E" w:rsidP="009760C3">
            <w:pPr>
              <w:spacing w:after="0" w:line="240" w:lineRule="auto"/>
            </w:pPr>
          </w:p>
        </w:tc>
        <w:tc>
          <w:tcPr>
            <w:tcW w:w="1227" w:type="dxa"/>
          </w:tcPr>
          <w:p w:rsidR="008A596E" w:rsidRPr="00402717" w:rsidRDefault="008A596E" w:rsidP="009760C3">
            <w:pPr>
              <w:spacing w:after="0" w:line="240" w:lineRule="auto"/>
              <w:jc w:val="center"/>
              <w:rPr>
                <w:color w:val="FF0000"/>
              </w:rPr>
            </w:pPr>
          </w:p>
        </w:tc>
      </w:tr>
      <w:tr w:rsidR="008A596E" w:rsidRPr="008B5EAB" w:rsidTr="009760C3">
        <w:tc>
          <w:tcPr>
            <w:tcW w:w="2093" w:type="dxa"/>
            <w:shd w:val="clear" w:color="auto" w:fill="D9D9D9"/>
          </w:tcPr>
          <w:p w:rsidR="008A596E" w:rsidRPr="008B5EAB" w:rsidRDefault="008A596E" w:rsidP="009760C3">
            <w:pPr>
              <w:spacing w:after="0" w:line="240" w:lineRule="auto"/>
            </w:pPr>
            <w:r>
              <w:t>Private Amenity</w:t>
            </w:r>
          </w:p>
        </w:tc>
        <w:tc>
          <w:tcPr>
            <w:tcW w:w="1690" w:type="dxa"/>
          </w:tcPr>
          <w:p w:rsidR="008A596E" w:rsidRDefault="008A596E" w:rsidP="009760C3">
            <w:pPr>
              <w:spacing w:after="0" w:line="240" w:lineRule="auto"/>
            </w:pPr>
            <w:r>
              <w:t>5</w:t>
            </w:r>
            <w:r w:rsidRPr="008B5EAB">
              <w:t>m²</w:t>
            </w:r>
          </w:p>
        </w:tc>
        <w:tc>
          <w:tcPr>
            <w:tcW w:w="1862" w:type="dxa"/>
            <w:gridSpan w:val="2"/>
            <w:shd w:val="clear" w:color="auto" w:fill="DBE5F1"/>
          </w:tcPr>
          <w:p w:rsidR="008A596E" w:rsidRDefault="008A596E" w:rsidP="009760C3">
            <w:pPr>
              <w:jc w:val="right"/>
            </w:pPr>
            <w:r w:rsidRPr="00FC0E0B">
              <w:rPr>
                <w:color w:val="FF0000"/>
                <w:sz w:val="18"/>
                <w:szCs w:val="18"/>
              </w:rPr>
              <w:t>m</w:t>
            </w:r>
            <w:r w:rsidRPr="00FC0E0B">
              <w:rPr>
                <w:rFonts w:ascii="Times New Roman" w:hAnsi="Times New Roman"/>
                <w:color w:val="FF0000"/>
                <w:sz w:val="18"/>
                <w:szCs w:val="18"/>
              </w:rPr>
              <w:t>²</w:t>
            </w:r>
          </w:p>
        </w:tc>
        <w:tc>
          <w:tcPr>
            <w:tcW w:w="1134" w:type="dxa"/>
          </w:tcPr>
          <w:p w:rsidR="008A596E" w:rsidRPr="008B5EAB" w:rsidRDefault="008A596E" w:rsidP="009760C3">
            <w:pPr>
              <w:spacing w:after="0" w:line="240" w:lineRule="auto"/>
            </w:pPr>
            <w:r>
              <w:t>1.5m</w:t>
            </w:r>
          </w:p>
        </w:tc>
        <w:tc>
          <w:tcPr>
            <w:tcW w:w="1134" w:type="dxa"/>
            <w:shd w:val="clear" w:color="auto" w:fill="DBE5F1"/>
          </w:tcPr>
          <w:p w:rsidR="008A596E" w:rsidRPr="008B5EAB" w:rsidRDefault="008A596E" w:rsidP="009760C3">
            <w:pPr>
              <w:spacing w:after="0" w:line="240" w:lineRule="auto"/>
              <w:jc w:val="right"/>
            </w:pPr>
            <w:r w:rsidRPr="008260B0">
              <w:rPr>
                <w:color w:val="FF0000"/>
                <w:sz w:val="18"/>
                <w:szCs w:val="18"/>
              </w:rPr>
              <w:t>m</w:t>
            </w:r>
            <w:r w:rsidRPr="008260B0">
              <w:rPr>
                <w:rFonts w:ascii="Times New Roman" w:hAnsi="Times New Roman"/>
                <w:color w:val="FF0000"/>
                <w:sz w:val="18"/>
                <w:szCs w:val="18"/>
              </w:rPr>
              <w:t>²</w:t>
            </w:r>
          </w:p>
        </w:tc>
        <w:tc>
          <w:tcPr>
            <w:tcW w:w="1227" w:type="dxa"/>
          </w:tcPr>
          <w:p w:rsidR="008A596E" w:rsidRPr="008B5EAB" w:rsidRDefault="008A596E" w:rsidP="009760C3">
            <w:pPr>
              <w:spacing w:after="0" w:line="240" w:lineRule="auto"/>
              <w:jc w:val="center"/>
              <w:rPr>
                <w:color w:val="00B050"/>
              </w:rPr>
            </w:pPr>
          </w:p>
        </w:tc>
      </w:tr>
      <w:tr w:rsidR="008A596E" w:rsidRPr="008B5EAB" w:rsidTr="009760C3">
        <w:tc>
          <w:tcPr>
            <w:tcW w:w="3794" w:type="dxa"/>
            <w:gridSpan w:val="3"/>
            <w:shd w:val="clear" w:color="auto" w:fill="D9D9D9"/>
          </w:tcPr>
          <w:p w:rsidR="008A596E" w:rsidRDefault="008A596E" w:rsidP="009760C3">
            <w:pPr>
              <w:spacing w:after="0" w:line="240" w:lineRule="auto"/>
            </w:pPr>
            <w:r>
              <w:t xml:space="preserve">Accessible toilet -  </w:t>
            </w:r>
          </w:p>
          <w:p w:rsidR="008A596E" w:rsidRPr="00CB73AC" w:rsidRDefault="008A596E" w:rsidP="009760C3">
            <w:pPr>
              <w:spacing w:after="0" w:line="240" w:lineRule="auto"/>
              <w:ind w:right="216"/>
              <w:rPr>
                <w:sz w:val="18"/>
                <w:szCs w:val="18"/>
              </w:rPr>
            </w:pPr>
            <w:r w:rsidRPr="00304B92">
              <w:rPr>
                <w:sz w:val="18"/>
                <w:szCs w:val="18"/>
              </w:rPr>
              <w:t xml:space="preserve">(Part M-Building </w:t>
            </w:r>
            <w:proofErr w:type="gramStart"/>
            <w:r w:rsidRPr="00304B92">
              <w:rPr>
                <w:sz w:val="18"/>
                <w:szCs w:val="18"/>
              </w:rPr>
              <w:t xml:space="preserve">Regulations)   </w:t>
            </w:r>
            <w:proofErr w:type="gramEnd"/>
            <w:r w:rsidRPr="00304B92">
              <w:rPr>
                <w:sz w:val="18"/>
                <w:szCs w:val="18"/>
              </w:rPr>
              <w:t xml:space="preserve">    </w:t>
            </w:r>
            <w:r>
              <w:t xml:space="preserve">                       </w:t>
            </w:r>
            <w:r w:rsidRPr="00304B92">
              <w:t xml:space="preserve">                                        </w:t>
            </w:r>
          </w:p>
        </w:tc>
        <w:tc>
          <w:tcPr>
            <w:tcW w:w="4119" w:type="dxa"/>
            <w:gridSpan w:val="3"/>
          </w:tcPr>
          <w:p w:rsidR="008A596E" w:rsidRPr="008B5EAB" w:rsidRDefault="008A596E" w:rsidP="009760C3">
            <w:pPr>
              <w:spacing w:after="0" w:line="240" w:lineRule="auto"/>
            </w:pPr>
          </w:p>
        </w:tc>
        <w:tc>
          <w:tcPr>
            <w:tcW w:w="1227" w:type="dxa"/>
          </w:tcPr>
          <w:p w:rsidR="008A596E" w:rsidRPr="00475CCF" w:rsidRDefault="008A596E" w:rsidP="009760C3">
            <w:pPr>
              <w:spacing w:after="0" w:line="240" w:lineRule="auto"/>
              <w:jc w:val="center"/>
              <w:rPr>
                <w:color w:val="FF0000"/>
              </w:rPr>
            </w:pPr>
          </w:p>
        </w:tc>
      </w:tr>
    </w:tbl>
    <w:p w:rsidR="008A596E" w:rsidRDefault="008A596E" w:rsidP="008A596E">
      <w:pPr>
        <w:spacing w:after="0" w:line="240" w:lineRule="auto"/>
      </w:pPr>
    </w:p>
    <w:p w:rsidR="008A596E" w:rsidRDefault="008A596E" w:rsidP="008A596E">
      <w:pPr>
        <w:spacing w:after="0" w:line="240" w:lineRule="auto"/>
        <w:jc w:val="center"/>
      </w:pPr>
    </w:p>
    <w:p w:rsidR="008A596E" w:rsidRPr="00C96971" w:rsidRDefault="008A596E" w:rsidP="008A596E">
      <w:pPr>
        <w:spacing w:after="0" w:line="240" w:lineRule="auto"/>
        <w:rPr>
          <w:b/>
        </w:rPr>
      </w:pPr>
      <w:r>
        <w:rPr>
          <w:b/>
        </w:rPr>
        <w:t xml:space="preserve">Important </w:t>
      </w:r>
      <w:r w:rsidRPr="00C96971">
        <w:rPr>
          <w:b/>
        </w:rPr>
        <w:t>Note:</w:t>
      </w:r>
    </w:p>
    <w:p w:rsidR="008A596E" w:rsidRPr="00C96971" w:rsidRDefault="008A596E" w:rsidP="008A596E">
      <w:pPr>
        <w:spacing w:after="0" w:line="240" w:lineRule="auto"/>
        <w:rPr>
          <w:sz w:val="20"/>
          <w:szCs w:val="20"/>
        </w:rPr>
      </w:pPr>
      <w:r w:rsidRPr="00C96971">
        <w:rPr>
          <w:sz w:val="20"/>
          <w:szCs w:val="20"/>
        </w:rPr>
        <w:t>This guidance document is only intended to help assist designers in completing their design accordingly, however this document is not a substitute for the DHPCLG guideline manual titled ‘Sustainable Urban Housing; Design Standards for new Apartments’ 201</w:t>
      </w:r>
      <w:r>
        <w:rPr>
          <w:sz w:val="20"/>
          <w:szCs w:val="20"/>
        </w:rPr>
        <w:t>8</w:t>
      </w:r>
      <w:r w:rsidRPr="00C96971">
        <w:rPr>
          <w:sz w:val="20"/>
          <w:szCs w:val="20"/>
        </w:rPr>
        <w:t xml:space="preserve">, </w:t>
      </w:r>
      <w:r>
        <w:rPr>
          <w:sz w:val="20"/>
          <w:szCs w:val="20"/>
        </w:rPr>
        <w:t xml:space="preserve">and </w:t>
      </w:r>
      <w:r w:rsidRPr="00C96971">
        <w:rPr>
          <w:sz w:val="20"/>
          <w:szCs w:val="20"/>
        </w:rPr>
        <w:t xml:space="preserve">designers shall </w:t>
      </w:r>
      <w:r>
        <w:rPr>
          <w:sz w:val="20"/>
          <w:szCs w:val="20"/>
        </w:rPr>
        <w:t>ensure their design complies fully with this guidance document.</w:t>
      </w:r>
    </w:p>
    <w:p w:rsidR="008A596E" w:rsidRDefault="008A596E" w:rsidP="008A596E">
      <w:pPr>
        <w:spacing w:after="0" w:line="240" w:lineRule="auto"/>
        <w:rPr>
          <w:b/>
          <w:sz w:val="16"/>
          <w:szCs w:val="16"/>
        </w:rPr>
      </w:pPr>
    </w:p>
    <w:p w:rsidR="008A596E" w:rsidRDefault="008A596E" w:rsidP="008A596E">
      <w:pPr>
        <w:spacing w:after="0" w:line="240" w:lineRule="auto"/>
        <w:rPr>
          <w:b/>
          <w:sz w:val="16"/>
          <w:szCs w:val="16"/>
        </w:rPr>
      </w:pPr>
    </w:p>
    <w:p w:rsidR="008A596E" w:rsidRDefault="008A596E" w:rsidP="00497053">
      <w:pPr>
        <w:spacing w:after="0" w:line="240" w:lineRule="auto"/>
        <w:rPr>
          <w:b/>
          <w:color w:val="0000FF"/>
          <w:u w:val="single"/>
        </w:rPr>
      </w:pPr>
    </w:p>
    <w:p w:rsidR="00497053" w:rsidRDefault="00497053" w:rsidP="00497053">
      <w:pPr>
        <w:spacing w:after="0" w:line="240" w:lineRule="auto"/>
        <w:rPr>
          <w:b/>
          <w:color w:val="0000FF"/>
          <w:u w:val="single"/>
        </w:rPr>
      </w:pPr>
      <w:r>
        <w:rPr>
          <w:b/>
          <w:noProof/>
          <w:sz w:val="16"/>
          <w:szCs w:val="16"/>
          <w:lang w:val="en-US"/>
        </w:rPr>
        <w:lastRenderedPageBreak/>
        <w:drawing>
          <wp:inline distT="0" distB="0" distL="0" distR="0" wp14:anchorId="6CBEBB36" wp14:editId="6C210B03">
            <wp:extent cx="4972050" cy="7278432"/>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6919" t="25366" r="68814" b="13460"/>
                    <a:stretch>
                      <a:fillRect/>
                    </a:stretch>
                  </pic:blipFill>
                  <pic:spPr bwMode="auto">
                    <a:xfrm>
                      <a:off x="0" y="0"/>
                      <a:ext cx="4972050" cy="7278432"/>
                    </a:xfrm>
                    <a:prstGeom prst="rect">
                      <a:avLst/>
                    </a:prstGeom>
                    <a:noFill/>
                    <a:ln w="9525">
                      <a:noFill/>
                      <a:miter lim="800000"/>
                      <a:headEnd/>
                      <a:tailEnd/>
                    </a:ln>
                  </pic:spPr>
                </pic:pic>
              </a:graphicData>
            </a:graphic>
          </wp:inline>
        </w:drawing>
      </w:r>
    </w:p>
    <w:p w:rsidR="00497053" w:rsidRDefault="00497053" w:rsidP="00497053">
      <w:pPr>
        <w:spacing w:after="0" w:line="240" w:lineRule="auto"/>
        <w:rPr>
          <w:b/>
          <w:color w:val="0000FF"/>
          <w:u w:val="single"/>
        </w:rPr>
      </w:pPr>
    </w:p>
    <w:p w:rsidR="00497053" w:rsidRDefault="00497053" w:rsidP="00497053">
      <w:pPr>
        <w:spacing w:after="0" w:line="240" w:lineRule="auto"/>
        <w:rPr>
          <w:b/>
          <w:color w:val="0000FF"/>
          <w:u w:val="single"/>
        </w:rPr>
      </w:pPr>
    </w:p>
    <w:p w:rsidR="00497053" w:rsidRDefault="00497053" w:rsidP="00497053">
      <w:pPr>
        <w:spacing w:after="0" w:line="240" w:lineRule="auto"/>
        <w:rPr>
          <w:b/>
          <w:color w:val="0000FF"/>
          <w:u w:val="single"/>
        </w:rPr>
      </w:pPr>
    </w:p>
    <w:p w:rsidR="00497053" w:rsidRDefault="00497053" w:rsidP="00F7693B">
      <w:pPr>
        <w:pStyle w:val="plan"/>
        <w:spacing w:before="0" w:after="0"/>
        <w:jc w:val="center"/>
        <w:rPr>
          <w:rFonts w:ascii="Arial Narrow" w:hAnsi="Arial Narrow" w:cs="Arial"/>
          <w:b/>
          <w:sz w:val="32"/>
          <w:szCs w:val="32"/>
          <w:u w:val="single"/>
          <w:lang w:val="en-GB"/>
        </w:rPr>
      </w:pPr>
    </w:p>
    <w:p w:rsidR="003F5706" w:rsidRDefault="003F5706" w:rsidP="00F7693B">
      <w:pPr>
        <w:pStyle w:val="plan"/>
        <w:spacing w:before="0" w:after="0"/>
        <w:jc w:val="center"/>
        <w:rPr>
          <w:rFonts w:ascii="Arial Narrow" w:hAnsi="Arial Narrow" w:cs="Arial"/>
          <w:b/>
          <w:sz w:val="32"/>
          <w:szCs w:val="32"/>
          <w:u w:val="single"/>
          <w:lang w:val="en-GB"/>
        </w:rPr>
      </w:pPr>
    </w:p>
    <w:p w:rsidR="003F5706" w:rsidRDefault="003F5706" w:rsidP="00F7693B">
      <w:pPr>
        <w:pStyle w:val="plan"/>
        <w:spacing w:before="0" w:after="0"/>
        <w:jc w:val="center"/>
        <w:rPr>
          <w:rFonts w:ascii="Arial Narrow" w:hAnsi="Arial Narrow" w:cs="Arial"/>
          <w:b/>
          <w:sz w:val="32"/>
          <w:szCs w:val="32"/>
          <w:u w:val="single"/>
          <w:lang w:val="en-GB"/>
        </w:rPr>
      </w:pPr>
    </w:p>
    <w:p w:rsidR="00F7693B" w:rsidRPr="00307604" w:rsidRDefault="00F7693B" w:rsidP="00F7693B">
      <w:pPr>
        <w:pStyle w:val="plan"/>
        <w:spacing w:before="0" w:after="0"/>
        <w:jc w:val="center"/>
        <w:rPr>
          <w:rFonts w:ascii="Arial Narrow" w:hAnsi="Arial Narrow" w:cs="Arial"/>
          <w:b/>
          <w:sz w:val="32"/>
          <w:szCs w:val="32"/>
          <w:lang w:val="en-GB"/>
        </w:rPr>
      </w:pPr>
      <w:r>
        <w:rPr>
          <w:rFonts w:ascii="Arial Narrow" w:hAnsi="Arial Narrow" w:cs="Arial"/>
          <w:b/>
          <w:sz w:val="32"/>
          <w:szCs w:val="32"/>
          <w:u w:val="single"/>
          <w:lang w:val="en-GB"/>
        </w:rPr>
        <w:lastRenderedPageBreak/>
        <w:t>Contents of Safety File</w:t>
      </w:r>
    </w:p>
    <w:p w:rsidR="00F7693B" w:rsidRDefault="00F7693B" w:rsidP="00F7693B">
      <w:pPr>
        <w:pStyle w:val="plan"/>
        <w:spacing w:before="0" w:after="0"/>
        <w:rPr>
          <w:rFonts w:ascii="Arial Narrow" w:hAnsi="Arial Narrow" w:cs="Arial"/>
          <w:b/>
          <w:sz w:val="20"/>
          <w:lang w:val="en-GB"/>
        </w:rPr>
      </w:pPr>
    </w:p>
    <w:p w:rsidR="00F7693B" w:rsidRDefault="00F7693B" w:rsidP="00F7693B">
      <w:pPr>
        <w:jc w:val="both"/>
      </w:pPr>
    </w:p>
    <w:p w:rsidR="00F7693B" w:rsidRDefault="00F7693B" w:rsidP="00F7693B">
      <w:pPr>
        <w:jc w:val="both"/>
      </w:pPr>
      <w:r>
        <w:t>As per the responsibilities of the PSCS set out under Regulation 21 of the “</w:t>
      </w:r>
      <w:r>
        <w:rPr>
          <w:i/>
        </w:rPr>
        <w:t>Safety, Health &amp; Welfare at Work Regulations 2013”</w:t>
      </w:r>
      <w:r>
        <w:t xml:space="preserve">; the following shall be included in the Safety File, in a </w:t>
      </w:r>
      <w:r w:rsidR="00E91908">
        <w:t xml:space="preserve">soft copy </w:t>
      </w:r>
      <w:r>
        <w:t>, clearly labelled on the outside, with a contents page, and with each section clearly sub-divided. All warranties to be previously registered by the contractor prior to handover of Safety File, and documentary proof of registration to be included in the Safety File.</w:t>
      </w:r>
    </w:p>
    <w:p w:rsidR="00F7693B" w:rsidRDefault="00F7693B" w:rsidP="00F7693B">
      <w:pPr>
        <w:jc w:val="both"/>
      </w:pPr>
      <w:r>
        <w:t xml:space="preserve">The safety file is to be used as a source for information held by the ‘Client’ in a </w:t>
      </w:r>
      <w:proofErr w:type="gramStart"/>
      <w:r>
        <w:t>user friendly</w:t>
      </w:r>
      <w:proofErr w:type="gramEnd"/>
      <w:r>
        <w:t xml:space="preserve"> format, for anyone who is likely to carry out work on or around the building. The completed Safety File must be received by Kildare County Council prior to the sale being concluded.</w:t>
      </w:r>
    </w:p>
    <w:p w:rsidR="00F7693B" w:rsidRDefault="00F7693B" w:rsidP="00F7693B">
      <w:pPr>
        <w:jc w:val="both"/>
      </w:pPr>
      <w:r>
        <w:t xml:space="preserve">All hard copy operation and maintenance manuals must be left in the property in a presentable manner for the occupants. </w:t>
      </w:r>
    </w:p>
    <w:p w:rsidR="00F7693B" w:rsidRDefault="00F7693B" w:rsidP="00F7693B">
      <w:pPr>
        <w:jc w:val="both"/>
      </w:pPr>
    </w:p>
    <w:p w:rsidR="00F7693B" w:rsidRDefault="00F7693B" w:rsidP="00F7693B">
      <w:pPr>
        <w:jc w:val="both"/>
      </w:pPr>
    </w:p>
    <w:p w:rsidR="00F7693B" w:rsidRDefault="00F7693B" w:rsidP="00F7693B">
      <w:pPr>
        <w:rPr>
          <w:u w:val="single"/>
        </w:rPr>
      </w:pPr>
      <w:r>
        <w:t>Property Address:</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F7693B" w:rsidRDefault="00F7693B" w:rsidP="00F7693B"/>
    <w:p w:rsidR="00F7693B" w:rsidRDefault="00F7693B" w:rsidP="00F7693B">
      <w:pPr>
        <w:rPr>
          <w:u w:val="single"/>
        </w:rPr>
      </w:pPr>
      <w:r w:rsidRPr="00D331EC">
        <w:t>Property Planning Reference No:</w:t>
      </w:r>
      <w:r>
        <w:tab/>
      </w:r>
      <w:r>
        <w:rPr>
          <w:u w:val="single"/>
        </w:rPr>
        <w:t xml:space="preserve">   _______________________</w:t>
      </w:r>
    </w:p>
    <w:p w:rsidR="00F7693B" w:rsidRDefault="00F7693B" w:rsidP="00F7693B">
      <w:pPr>
        <w:rPr>
          <w:b/>
          <w:u w:val="single"/>
        </w:rPr>
      </w:pPr>
      <w:r>
        <w:rPr>
          <w:highlight w:val="lightGray"/>
          <w:u w:val="single"/>
        </w:rPr>
        <w:t>Section A</w:t>
      </w:r>
      <w:r w:rsidRPr="00A8161B">
        <w:rPr>
          <w:highlight w:val="lightGray"/>
          <w:u w:val="single"/>
        </w:rPr>
        <w:t xml:space="preserve">: </w:t>
      </w:r>
      <w:r>
        <w:rPr>
          <w:b/>
          <w:highlight w:val="lightGray"/>
          <w:u w:val="single"/>
        </w:rPr>
        <w:t>Building Control Compliance</w:t>
      </w:r>
      <w:r w:rsidRPr="00A8161B">
        <w:rPr>
          <w:b/>
          <w:highlight w:val="lightGray"/>
          <w:u w:val="single"/>
        </w:rPr>
        <w:t xml:space="preserve"> 2014</w:t>
      </w:r>
    </w:p>
    <w:p w:rsidR="00F7693B" w:rsidRDefault="00F7693B" w:rsidP="00F7693B">
      <w:pPr>
        <w:rPr>
          <w:b/>
          <w:u w:val="single"/>
        </w:rPr>
      </w:pPr>
    </w:p>
    <w:p w:rsidR="00F7693B" w:rsidRPr="003B1767" w:rsidRDefault="00F7693B" w:rsidP="00F7693B">
      <w:pPr>
        <w:pStyle w:val="ListParagraph"/>
        <w:numPr>
          <w:ilvl w:val="0"/>
          <w:numId w:val="3"/>
        </w:numPr>
        <w:spacing w:line="240" w:lineRule="auto"/>
        <w:jc w:val="both"/>
      </w:pPr>
      <w:r>
        <w:t xml:space="preserve">Certificate of compliance - </w:t>
      </w:r>
      <w:r w:rsidRPr="00A8161B">
        <w:t xml:space="preserve">design </w:t>
      </w:r>
      <w:r>
        <w:t>…………………………………………………………</w:t>
      </w:r>
      <w:r>
        <w:tab/>
      </w:r>
      <w:r>
        <w:tab/>
      </w:r>
      <w:r w:rsidRPr="00A8161B">
        <w:rPr>
          <w:bdr w:val="single" w:sz="4" w:space="0" w:color="auto"/>
        </w:rPr>
        <w:tab/>
      </w:r>
    </w:p>
    <w:p w:rsidR="00F7693B" w:rsidRDefault="00F7693B" w:rsidP="00F7693B">
      <w:pPr>
        <w:pStyle w:val="ListParagraph"/>
        <w:jc w:val="both"/>
      </w:pPr>
    </w:p>
    <w:p w:rsidR="00F7693B" w:rsidRPr="00FA0D17" w:rsidRDefault="00F7693B" w:rsidP="00F7693B">
      <w:pPr>
        <w:pStyle w:val="ListParagraph"/>
        <w:numPr>
          <w:ilvl w:val="0"/>
          <w:numId w:val="3"/>
        </w:numPr>
        <w:spacing w:line="240" w:lineRule="auto"/>
        <w:jc w:val="both"/>
      </w:pPr>
      <w:r>
        <w:t>Certificate of compliance – completion ……………………………………………………</w:t>
      </w:r>
      <w:r>
        <w:tab/>
      </w:r>
      <w:r w:rsidRPr="00A8161B">
        <w:rPr>
          <w:bdr w:val="single" w:sz="4" w:space="0" w:color="auto"/>
        </w:rPr>
        <w:tab/>
      </w:r>
    </w:p>
    <w:p w:rsidR="00F7693B" w:rsidRDefault="00F7693B" w:rsidP="00F7693B">
      <w:pPr>
        <w:pStyle w:val="ListParagraph"/>
      </w:pPr>
      <w:r>
        <w:t>Both Assigned Certifier &amp; Builder Ancillary Certificates</w:t>
      </w:r>
    </w:p>
    <w:p w:rsidR="00F7693B" w:rsidRPr="003B1767" w:rsidRDefault="00F7693B" w:rsidP="00F7693B">
      <w:pPr>
        <w:pStyle w:val="ListParagraph"/>
        <w:numPr>
          <w:ilvl w:val="0"/>
          <w:numId w:val="3"/>
        </w:numPr>
        <w:spacing w:line="240" w:lineRule="auto"/>
        <w:jc w:val="both"/>
      </w:pPr>
      <w:r>
        <w:t>Structural compliance certificate ………….…………………………………………………</w:t>
      </w:r>
      <w:r>
        <w:tab/>
      </w:r>
      <w:r w:rsidRPr="00A8161B">
        <w:rPr>
          <w:bdr w:val="single" w:sz="4" w:space="0" w:color="auto"/>
        </w:rPr>
        <w:tab/>
      </w:r>
    </w:p>
    <w:p w:rsidR="00F7693B" w:rsidRDefault="00F7693B" w:rsidP="00F7693B">
      <w:pPr>
        <w:pStyle w:val="ListParagraph"/>
      </w:pPr>
    </w:p>
    <w:p w:rsidR="00F7693B" w:rsidRPr="00FA0D17" w:rsidRDefault="00F7693B" w:rsidP="00F7693B">
      <w:pPr>
        <w:pStyle w:val="ListParagraph"/>
        <w:numPr>
          <w:ilvl w:val="0"/>
          <w:numId w:val="3"/>
        </w:numPr>
        <w:spacing w:line="240" w:lineRule="auto"/>
        <w:jc w:val="both"/>
      </w:pPr>
      <w:r>
        <w:t>Fire regulations certificate</w:t>
      </w:r>
      <w:r w:rsidRPr="00FA0D17">
        <w:t xml:space="preserve"> </w:t>
      </w:r>
      <w:r>
        <w:t>of compliance</w:t>
      </w:r>
      <w:r w:rsidRPr="00FA0D17">
        <w:t>…………………………………………………</w:t>
      </w:r>
      <w:r>
        <w:tab/>
      </w:r>
      <w:r w:rsidRPr="00FA0D17">
        <w:rPr>
          <w:bdr w:val="single" w:sz="4" w:space="0" w:color="auto"/>
        </w:rPr>
        <w:tab/>
      </w:r>
    </w:p>
    <w:p w:rsidR="00F7693B" w:rsidRDefault="00F7693B" w:rsidP="00F7693B">
      <w:pPr>
        <w:pStyle w:val="ListParagraph"/>
      </w:pPr>
    </w:p>
    <w:p w:rsidR="00F7693B" w:rsidRPr="00FA0D17" w:rsidRDefault="00F7693B" w:rsidP="00F7693B">
      <w:pPr>
        <w:pStyle w:val="ListParagraph"/>
        <w:jc w:val="both"/>
      </w:pPr>
    </w:p>
    <w:p w:rsidR="00F7693B" w:rsidRPr="00FA0D17" w:rsidRDefault="00F7693B" w:rsidP="00F7693B">
      <w:pPr>
        <w:pStyle w:val="ListParagraph"/>
        <w:numPr>
          <w:ilvl w:val="0"/>
          <w:numId w:val="3"/>
        </w:numPr>
        <w:spacing w:line="240" w:lineRule="auto"/>
        <w:jc w:val="both"/>
      </w:pPr>
      <w:r>
        <w:t>Electrical certificate of compliance</w:t>
      </w:r>
      <w:r w:rsidRPr="00FA0D17">
        <w:t xml:space="preserve"> …………………………………………………………</w:t>
      </w:r>
      <w:r>
        <w:tab/>
      </w:r>
      <w:r>
        <w:tab/>
      </w:r>
      <w:r w:rsidRPr="00FA0D17">
        <w:rPr>
          <w:bdr w:val="single" w:sz="4" w:space="0" w:color="auto"/>
        </w:rPr>
        <w:tab/>
      </w:r>
    </w:p>
    <w:p w:rsidR="00F7693B" w:rsidRDefault="00F7693B" w:rsidP="00F7693B">
      <w:pPr>
        <w:pStyle w:val="ListParagraph"/>
        <w:jc w:val="both"/>
      </w:pPr>
    </w:p>
    <w:p w:rsidR="00F7693B" w:rsidRPr="00F60F85" w:rsidRDefault="00F7693B" w:rsidP="00F7693B">
      <w:pPr>
        <w:pStyle w:val="ListParagraph"/>
        <w:numPr>
          <w:ilvl w:val="0"/>
          <w:numId w:val="3"/>
        </w:numPr>
        <w:spacing w:line="240" w:lineRule="auto"/>
        <w:jc w:val="both"/>
      </w:pPr>
      <w:r>
        <w:t xml:space="preserve">Mechanical certificate of compliance </w:t>
      </w:r>
      <w:r w:rsidRPr="00A8161B">
        <w:t>…</w:t>
      </w:r>
      <w:r>
        <w:t>……………………………………………………</w:t>
      </w:r>
      <w:r>
        <w:tab/>
      </w:r>
      <w:r w:rsidRPr="00A8161B">
        <w:rPr>
          <w:bdr w:val="single" w:sz="4" w:space="0" w:color="auto"/>
        </w:rPr>
        <w:tab/>
      </w:r>
    </w:p>
    <w:p w:rsidR="00F7693B" w:rsidRDefault="00F7693B" w:rsidP="00F7693B">
      <w:pPr>
        <w:pStyle w:val="ListParagraph"/>
      </w:pPr>
    </w:p>
    <w:p w:rsidR="00F7693B" w:rsidRDefault="00F7693B" w:rsidP="00F7693B">
      <w:pPr>
        <w:jc w:val="both"/>
      </w:pPr>
    </w:p>
    <w:p w:rsidR="00F7693B" w:rsidRDefault="00F7693B" w:rsidP="00F7693B">
      <w:pPr>
        <w:jc w:val="both"/>
        <w:rPr>
          <w:b/>
          <w:u w:val="single"/>
        </w:rPr>
      </w:pPr>
    </w:p>
    <w:p w:rsidR="00F7693B" w:rsidRDefault="00F7693B" w:rsidP="00F7693B">
      <w:pPr>
        <w:jc w:val="both"/>
        <w:rPr>
          <w:b/>
          <w:u w:val="single"/>
        </w:rPr>
      </w:pPr>
    </w:p>
    <w:p w:rsidR="00F7693B" w:rsidRPr="00777733" w:rsidRDefault="00F7693B" w:rsidP="00F7693B">
      <w:pPr>
        <w:jc w:val="both"/>
        <w:rPr>
          <w:sz w:val="16"/>
          <w:szCs w:val="16"/>
        </w:rPr>
      </w:pPr>
      <w:r w:rsidRPr="003D72B5">
        <w:rPr>
          <w:b/>
          <w:u w:val="single"/>
        </w:rPr>
        <w:t>General</w:t>
      </w:r>
      <w:r>
        <w:rPr>
          <w:u w:val="single"/>
        </w:rPr>
        <w:t>:</w:t>
      </w:r>
      <w:r>
        <w:tab/>
      </w:r>
      <w:r>
        <w:tab/>
      </w:r>
      <w:r>
        <w:tab/>
      </w:r>
      <w:r>
        <w:tab/>
      </w:r>
      <w:r>
        <w:tab/>
      </w:r>
      <w:r>
        <w:tab/>
      </w:r>
      <w:r>
        <w:tab/>
      </w:r>
      <w:r>
        <w:tab/>
      </w:r>
      <w:r>
        <w:tab/>
      </w:r>
      <w:r>
        <w:tab/>
        <w:t>(</w:t>
      </w:r>
      <w:r>
        <w:rPr>
          <w:sz w:val="16"/>
          <w:szCs w:val="16"/>
        </w:rPr>
        <w:t xml:space="preserve">tick </w:t>
      </w:r>
      <w:r>
        <w:rPr>
          <w:rFonts w:ascii="Times New Roman" w:hAnsi="Times New Roman"/>
          <w:sz w:val="16"/>
          <w:szCs w:val="16"/>
        </w:rPr>
        <w:t>√</w:t>
      </w:r>
      <w:r>
        <w:rPr>
          <w:sz w:val="16"/>
          <w:szCs w:val="16"/>
        </w:rPr>
        <w:t xml:space="preserve"> app.)</w:t>
      </w:r>
    </w:p>
    <w:p w:rsidR="00F7693B" w:rsidRDefault="00F7693B" w:rsidP="00F7693B">
      <w:pPr>
        <w:jc w:val="both"/>
      </w:pPr>
      <w:r>
        <w:t>Copy of this Contents sheet issued with the contract documents…………………………</w:t>
      </w:r>
      <w:r>
        <w:tab/>
      </w:r>
      <w:r w:rsidRPr="00777733">
        <w:rPr>
          <w:bdr w:val="single" w:sz="4" w:space="0" w:color="auto"/>
        </w:rPr>
        <w:tab/>
      </w:r>
      <w:r w:rsidRPr="00291DB5">
        <w:tab/>
      </w:r>
    </w:p>
    <w:p w:rsidR="00F7693B" w:rsidRPr="00D82C24" w:rsidRDefault="00F7693B" w:rsidP="00F7693B">
      <w:pPr>
        <w:jc w:val="both"/>
        <w:rPr>
          <w:bdr w:val="single" w:sz="4" w:space="0" w:color="auto"/>
        </w:rPr>
      </w:pPr>
      <w:r>
        <w:t>Copy of as built drawings of the property, highlighting all services to and from the property and any other relevant information (boundary lines, underground cables etc.</w:t>
      </w:r>
      <w:proofErr w:type="gramStart"/>
      <w:r>
        <w:t>. )</w:t>
      </w:r>
      <w:proofErr w:type="gramEnd"/>
      <w:r>
        <w:tab/>
      </w:r>
      <w:r>
        <w:tab/>
      </w:r>
      <w:r w:rsidRPr="00291DB5">
        <w:tab/>
      </w:r>
      <w:r w:rsidR="003F5706">
        <w:tab/>
      </w:r>
      <w:r w:rsidRPr="00777733">
        <w:rPr>
          <w:bdr w:val="single" w:sz="4" w:space="0" w:color="auto"/>
        </w:rPr>
        <w:tab/>
      </w:r>
    </w:p>
    <w:p w:rsidR="00F7693B" w:rsidRDefault="00F7693B" w:rsidP="00F7693B">
      <w:pPr>
        <w:jc w:val="both"/>
      </w:pPr>
    </w:p>
    <w:p w:rsidR="00F7693B" w:rsidRDefault="00F7693B" w:rsidP="00F7693B">
      <w:pPr>
        <w:jc w:val="both"/>
      </w:pPr>
      <w:r>
        <w:t>Details of all sub-contractors who worked on the project, together with……………</w:t>
      </w:r>
      <w:r>
        <w:tab/>
      </w:r>
      <w:r>
        <w:tab/>
      </w:r>
      <w:r w:rsidRPr="00777733">
        <w:rPr>
          <w:bdr w:val="single" w:sz="4" w:space="0" w:color="auto"/>
        </w:rPr>
        <w:tab/>
      </w:r>
    </w:p>
    <w:p w:rsidR="00F7693B" w:rsidRDefault="00F7693B" w:rsidP="00F7693B">
      <w:pPr>
        <w:jc w:val="both"/>
      </w:pPr>
      <w:r>
        <w:t>details of their works (single A4 typed page will suffice).</w:t>
      </w:r>
    </w:p>
    <w:p w:rsidR="00F7693B" w:rsidRDefault="00F7693B" w:rsidP="00F7693B">
      <w:pPr>
        <w:jc w:val="both"/>
      </w:pPr>
      <w:r>
        <w:t>Details of PSDP, PSCS, and Designers including any specialist designers involved …</w:t>
      </w:r>
      <w:r>
        <w:tab/>
      </w:r>
      <w:r w:rsidRPr="00777733">
        <w:rPr>
          <w:bdr w:val="single" w:sz="4" w:space="0" w:color="auto"/>
        </w:rPr>
        <w:tab/>
      </w:r>
    </w:p>
    <w:p w:rsidR="00F7693B" w:rsidRDefault="00F7693B" w:rsidP="00F7693B">
      <w:pPr>
        <w:jc w:val="both"/>
      </w:pPr>
      <w:r>
        <w:t>in the project.</w:t>
      </w:r>
    </w:p>
    <w:p w:rsidR="00F7693B" w:rsidRDefault="00F7693B" w:rsidP="00F7693B">
      <w:pPr>
        <w:jc w:val="both"/>
      </w:pPr>
    </w:p>
    <w:p w:rsidR="00F7693B" w:rsidRDefault="00F7693B" w:rsidP="00F7693B">
      <w:pPr>
        <w:jc w:val="both"/>
        <w:rPr>
          <w:u w:val="single"/>
        </w:rPr>
      </w:pPr>
      <w:r>
        <w:rPr>
          <w:b/>
          <w:u w:val="single"/>
        </w:rPr>
        <w:t>Drawings</w:t>
      </w:r>
      <w:r w:rsidRPr="001346CD">
        <w:rPr>
          <w:u w:val="single"/>
        </w:rPr>
        <w:t>:</w:t>
      </w:r>
    </w:p>
    <w:p w:rsidR="00F7693B" w:rsidRDefault="00F7693B" w:rsidP="00F7693B">
      <w:pPr>
        <w:jc w:val="both"/>
      </w:pPr>
      <w:r>
        <w:t>Copy of as-built drawings of the property;</w:t>
      </w:r>
    </w:p>
    <w:p w:rsidR="00F7693B" w:rsidRDefault="00F7693B" w:rsidP="00F7693B">
      <w:pPr>
        <w:pStyle w:val="ListParagraph"/>
        <w:numPr>
          <w:ilvl w:val="0"/>
          <w:numId w:val="5"/>
        </w:numPr>
        <w:jc w:val="both"/>
      </w:pPr>
      <w:r>
        <w:t xml:space="preserve">Highlighting all services to and from the </w:t>
      </w:r>
      <w:proofErr w:type="gramStart"/>
      <w:r>
        <w:t>property  …</w:t>
      </w:r>
      <w:proofErr w:type="gramEnd"/>
      <w:r>
        <w:t>……………………………………</w:t>
      </w:r>
      <w:r>
        <w:tab/>
      </w:r>
      <w:r w:rsidRPr="004A1945">
        <w:rPr>
          <w:bdr w:val="single" w:sz="4" w:space="0" w:color="auto"/>
        </w:rPr>
        <w:tab/>
      </w:r>
    </w:p>
    <w:p w:rsidR="00F7693B" w:rsidRDefault="00F7693B" w:rsidP="00F7693B">
      <w:pPr>
        <w:pStyle w:val="ListParagraph"/>
        <w:numPr>
          <w:ilvl w:val="0"/>
          <w:numId w:val="5"/>
        </w:numPr>
        <w:jc w:val="both"/>
      </w:pPr>
      <w:r>
        <w:t xml:space="preserve">As-built plans, elevations and sections including building </w:t>
      </w:r>
      <w:proofErr w:type="gramStart"/>
      <w:r>
        <w:t>services  …</w:t>
      </w:r>
      <w:proofErr w:type="gramEnd"/>
      <w:r>
        <w:t>……..……</w:t>
      </w:r>
      <w:r>
        <w:tab/>
      </w:r>
      <w:r w:rsidRPr="004A1945">
        <w:rPr>
          <w:bdr w:val="single" w:sz="4" w:space="0" w:color="auto"/>
        </w:rPr>
        <w:tab/>
      </w:r>
    </w:p>
    <w:p w:rsidR="00F7693B" w:rsidRDefault="00F7693B" w:rsidP="00F7693B">
      <w:pPr>
        <w:pStyle w:val="ListParagraph"/>
        <w:numPr>
          <w:ilvl w:val="0"/>
          <w:numId w:val="5"/>
        </w:numPr>
        <w:jc w:val="both"/>
      </w:pPr>
      <w:r>
        <w:t xml:space="preserve"> Site plan identifying the particular </w:t>
      </w:r>
      <w:proofErr w:type="gramStart"/>
      <w:r>
        <w:t>property  …</w:t>
      </w:r>
      <w:proofErr w:type="gramEnd"/>
      <w:r>
        <w:t>……………………………………………</w:t>
      </w:r>
      <w:r>
        <w:tab/>
      </w:r>
      <w:r w:rsidRPr="004A1945">
        <w:rPr>
          <w:bdr w:val="single" w:sz="4" w:space="0" w:color="auto"/>
        </w:rPr>
        <w:tab/>
      </w:r>
    </w:p>
    <w:p w:rsidR="00F7693B" w:rsidRDefault="00F7693B" w:rsidP="00F7693B">
      <w:pPr>
        <w:jc w:val="both"/>
      </w:pPr>
    </w:p>
    <w:p w:rsidR="00F7693B" w:rsidRDefault="00F7693B" w:rsidP="00F7693B">
      <w:pPr>
        <w:jc w:val="both"/>
      </w:pPr>
      <w:r>
        <w:t>CCTV survey of waste and storm drains servicing the property, up to the property</w:t>
      </w:r>
      <w:r>
        <w:tab/>
        <w:t xml:space="preserve"> </w:t>
      </w:r>
      <w:r w:rsidRPr="00EB2958">
        <w:rPr>
          <w:bdr w:val="single" w:sz="4" w:space="0" w:color="auto"/>
        </w:rPr>
        <w:tab/>
      </w:r>
    </w:p>
    <w:p w:rsidR="00F7693B" w:rsidRDefault="00F7693B" w:rsidP="00F7693B">
      <w:pPr>
        <w:jc w:val="both"/>
      </w:pPr>
    </w:p>
    <w:p w:rsidR="00F7693B" w:rsidRDefault="00F7693B" w:rsidP="00F7693B">
      <w:pPr>
        <w:jc w:val="both"/>
      </w:pPr>
      <w:r>
        <w:t>Copy of Waste Disposal landfill receipt………………………………………………………………</w:t>
      </w:r>
      <w:r>
        <w:tab/>
      </w:r>
      <w:r>
        <w:tab/>
      </w:r>
      <w:r w:rsidRPr="00777733">
        <w:rPr>
          <w:bdr w:val="single" w:sz="4" w:space="0" w:color="auto"/>
        </w:rPr>
        <w:tab/>
      </w:r>
    </w:p>
    <w:p w:rsidR="00F7693B" w:rsidRDefault="00F7693B" w:rsidP="00F7693B">
      <w:pPr>
        <w:jc w:val="both"/>
        <w:rPr>
          <w:b/>
          <w:u w:val="single"/>
        </w:rPr>
      </w:pPr>
    </w:p>
    <w:p w:rsidR="00F7693B" w:rsidRDefault="00F7693B" w:rsidP="00F7693B">
      <w:pPr>
        <w:jc w:val="both"/>
        <w:rPr>
          <w:u w:val="single"/>
        </w:rPr>
      </w:pPr>
      <w:r w:rsidRPr="003D72B5">
        <w:rPr>
          <w:b/>
          <w:u w:val="single"/>
        </w:rPr>
        <w:t>Materials</w:t>
      </w:r>
      <w:r w:rsidRPr="001346CD">
        <w:rPr>
          <w:u w:val="single"/>
        </w:rPr>
        <w:t>:</w:t>
      </w:r>
    </w:p>
    <w:p w:rsidR="00F7693B" w:rsidRDefault="00F7693B" w:rsidP="00F7693B">
      <w:pPr>
        <w:jc w:val="both"/>
      </w:pPr>
      <w:r>
        <w:t>Building Specification; including all d</w:t>
      </w:r>
      <w:r w:rsidRPr="007653D9">
        <w:t>etails o</w:t>
      </w:r>
      <w:r>
        <w:t>f</w:t>
      </w:r>
      <w:r w:rsidRPr="007653D9">
        <w:t xml:space="preserve"> materials used in the</w:t>
      </w:r>
      <w:r>
        <w:t xml:space="preserve"> property, to include manufacturer and supplier/ installer                                                                          </w:t>
      </w:r>
      <w:r>
        <w:tab/>
      </w:r>
      <w:r>
        <w:tab/>
      </w:r>
      <w:r>
        <w:tab/>
      </w:r>
      <w:r>
        <w:tab/>
      </w:r>
      <w:r w:rsidRPr="00777733">
        <w:rPr>
          <w:bdr w:val="single" w:sz="4" w:space="0" w:color="auto"/>
        </w:rPr>
        <w:tab/>
      </w:r>
    </w:p>
    <w:p w:rsidR="00F7693B" w:rsidRPr="007653D9" w:rsidRDefault="00F7693B" w:rsidP="00F7693B">
      <w:pPr>
        <w:jc w:val="both"/>
      </w:pPr>
    </w:p>
    <w:p w:rsidR="00F7693B" w:rsidRDefault="00F7693B" w:rsidP="00F7693B">
      <w:pPr>
        <w:jc w:val="both"/>
        <w:rPr>
          <w:bdr w:val="single" w:sz="4" w:space="0" w:color="auto"/>
        </w:rPr>
      </w:pPr>
      <w:r>
        <w:t>Certification from supplier that Hardcore sub-base contains no Pyrite……………</w:t>
      </w:r>
      <w:proofErr w:type="gramStart"/>
      <w:r>
        <w:t>…..</w:t>
      </w:r>
      <w:proofErr w:type="gramEnd"/>
      <w:r>
        <w:tab/>
      </w:r>
      <w:r>
        <w:tab/>
      </w:r>
      <w:r w:rsidRPr="00777733">
        <w:rPr>
          <w:bdr w:val="single" w:sz="4" w:space="0" w:color="auto"/>
        </w:rPr>
        <w:tab/>
      </w:r>
    </w:p>
    <w:p w:rsidR="00F7693B" w:rsidRDefault="00F7693B" w:rsidP="00F7693B">
      <w:pPr>
        <w:jc w:val="both"/>
      </w:pPr>
    </w:p>
    <w:p w:rsidR="00F7693B" w:rsidRDefault="00F7693B" w:rsidP="00F7693B">
      <w:pPr>
        <w:jc w:val="both"/>
      </w:pPr>
      <w:r>
        <w:t>Copy of concrete cube-test results………………………………………………………………………</w:t>
      </w:r>
      <w:r>
        <w:tab/>
      </w:r>
      <w:r>
        <w:tab/>
      </w:r>
      <w:r w:rsidRPr="00777733">
        <w:rPr>
          <w:bdr w:val="single" w:sz="4" w:space="0" w:color="auto"/>
        </w:rPr>
        <w:tab/>
      </w:r>
    </w:p>
    <w:p w:rsidR="00F7693B" w:rsidRDefault="00F7693B" w:rsidP="00F7693B">
      <w:pPr>
        <w:jc w:val="both"/>
        <w:rPr>
          <w:b/>
          <w:u w:val="single"/>
        </w:rPr>
      </w:pPr>
    </w:p>
    <w:p w:rsidR="00F7693B" w:rsidRDefault="00F7693B" w:rsidP="00F7693B">
      <w:pPr>
        <w:jc w:val="both"/>
        <w:rPr>
          <w:b/>
          <w:u w:val="single"/>
        </w:rPr>
      </w:pPr>
    </w:p>
    <w:p w:rsidR="00F7693B" w:rsidRPr="003D72B5" w:rsidRDefault="00F7693B" w:rsidP="00F7693B">
      <w:pPr>
        <w:jc w:val="both"/>
        <w:rPr>
          <w:b/>
          <w:u w:val="single"/>
        </w:rPr>
      </w:pPr>
      <w:r w:rsidRPr="003D72B5">
        <w:rPr>
          <w:b/>
          <w:u w:val="single"/>
        </w:rPr>
        <w:t>Heating System:</w:t>
      </w:r>
    </w:p>
    <w:p w:rsidR="00F7693B" w:rsidRDefault="00F7693B" w:rsidP="00F7693B">
      <w:pPr>
        <w:jc w:val="both"/>
      </w:pPr>
      <w:r>
        <w:t>Certificate of testing of overall heating system, signed by certified heating</w:t>
      </w:r>
    </w:p>
    <w:p w:rsidR="00F7693B" w:rsidRDefault="00F7693B" w:rsidP="00F7693B">
      <w:pPr>
        <w:jc w:val="both"/>
      </w:pPr>
      <w:r>
        <w:t xml:space="preserve"> Contractor</w:t>
      </w:r>
      <w:r>
        <w:tab/>
      </w:r>
      <w:r>
        <w:tab/>
      </w:r>
      <w:r>
        <w:tab/>
      </w:r>
      <w:r>
        <w:tab/>
      </w:r>
      <w:r>
        <w:tab/>
      </w:r>
      <w:r>
        <w:tab/>
      </w:r>
      <w:r>
        <w:tab/>
      </w:r>
      <w:r>
        <w:tab/>
      </w:r>
      <w:r>
        <w:tab/>
      </w:r>
      <w:r>
        <w:tab/>
      </w:r>
      <w:r w:rsidRPr="00777733">
        <w:rPr>
          <w:bdr w:val="single" w:sz="4" w:space="0" w:color="auto"/>
        </w:rPr>
        <w:tab/>
      </w:r>
    </w:p>
    <w:p w:rsidR="00F7693B" w:rsidRDefault="00F7693B" w:rsidP="00F7693B">
      <w:pPr>
        <w:jc w:val="both"/>
      </w:pPr>
      <w:r>
        <w:t>(App F of KCC Spec’ or similar)</w:t>
      </w:r>
    </w:p>
    <w:p w:rsidR="00F7693B" w:rsidRDefault="00F7693B" w:rsidP="00F7693B">
      <w:pPr>
        <w:pStyle w:val="ListParagraph"/>
        <w:jc w:val="both"/>
      </w:pPr>
    </w:p>
    <w:p w:rsidR="00F7693B" w:rsidRPr="00726A45" w:rsidRDefault="00F7693B" w:rsidP="00F7693B">
      <w:pPr>
        <w:pStyle w:val="ListParagraph"/>
        <w:ind w:left="360" w:hanging="360"/>
        <w:jc w:val="both"/>
        <w:rPr>
          <w:u w:val="single"/>
        </w:rPr>
      </w:pPr>
      <w:r>
        <w:t>a)</w:t>
      </w:r>
      <w:r>
        <w:tab/>
      </w:r>
      <w:r>
        <w:rPr>
          <w:u w:val="single"/>
        </w:rPr>
        <w:t>Oil Fired Heating System</w:t>
      </w:r>
    </w:p>
    <w:p w:rsidR="00F7693B" w:rsidRDefault="00F7693B" w:rsidP="00F7693B">
      <w:pPr>
        <w:ind w:left="360"/>
        <w:jc w:val="both"/>
      </w:pPr>
      <w:r>
        <w:t>Passport for newly installed Oil Boiler, together with commissioning and testing</w:t>
      </w:r>
      <w:r>
        <w:tab/>
      </w:r>
      <w:r w:rsidRPr="00777733">
        <w:rPr>
          <w:bdr w:val="single" w:sz="4" w:space="0" w:color="auto"/>
        </w:rPr>
        <w:tab/>
      </w:r>
    </w:p>
    <w:p w:rsidR="00F7693B" w:rsidRDefault="00F7693B" w:rsidP="00F7693B">
      <w:pPr>
        <w:ind w:left="360"/>
        <w:jc w:val="both"/>
      </w:pPr>
      <w:r>
        <w:t>certificates.</w:t>
      </w:r>
    </w:p>
    <w:p w:rsidR="00F7693B" w:rsidRDefault="00F7693B" w:rsidP="00F7693B">
      <w:pPr>
        <w:ind w:left="360"/>
        <w:jc w:val="both"/>
        <w:rPr>
          <w:bdr w:val="single" w:sz="4" w:space="0" w:color="auto"/>
        </w:rPr>
      </w:pPr>
      <w:r>
        <w:t>Registered warranty for newly installed oil boiler………………………………………</w:t>
      </w:r>
      <w:r>
        <w:tab/>
      </w:r>
      <w:r>
        <w:tab/>
      </w:r>
      <w:r w:rsidRPr="00777733">
        <w:rPr>
          <w:bdr w:val="single" w:sz="4" w:space="0" w:color="auto"/>
        </w:rPr>
        <w:tab/>
      </w:r>
    </w:p>
    <w:p w:rsidR="00F7693B" w:rsidRDefault="00F7693B" w:rsidP="00F7693B">
      <w:pPr>
        <w:ind w:left="360"/>
        <w:jc w:val="both"/>
      </w:pPr>
    </w:p>
    <w:p w:rsidR="00F7693B" w:rsidRDefault="00F7693B" w:rsidP="00F7693B">
      <w:pPr>
        <w:ind w:left="360"/>
        <w:jc w:val="both"/>
      </w:pPr>
      <w:r>
        <w:t>Oil Boiler O&amp;M Manual……………………………………………………………………………</w:t>
      </w:r>
      <w:proofErr w:type="gramStart"/>
      <w:r>
        <w:t>…..</w:t>
      </w:r>
      <w:proofErr w:type="gramEnd"/>
      <w:r>
        <w:tab/>
      </w:r>
      <w:r>
        <w:tab/>
      </w:r>
      <w:r w:rsidRPr="00777733">
        <w:rPr>
          <w:bdr w:val="single" w:sz="4" w:space="0" w:color="auto"/>
        </w:rPr>
        <w:tab/>
      </w:r>
    </w:p>
    <w:p w:rsidR="00F7693B" w:rsidRDefault="00F7693B" w:rsidP="00F7693B">
      <w:pPr>
        <w:ind w:left="360"/>
        <w:jc w:val="both"/>
      </w:pPr>
    </w:p>
    <w:p w:rsidR="00F7693B" w:rsidRDefault="00F7693B" w:rsidP="00F7693B">
      <w:pPr>
        <w:ind w:left="360"/>
        <w:jc w:val="both"/>
      </w:pPr>
      <w:r>
        <w:t>Servicing certificate of oil boiler by certified maintenance contractor …………</w:t>
      </w:r>
      <w:r>
        <w:tab/>
      </w:r>
      <w:r>
        <w:tab/>
      </w:r>
      <w:r w:rsidRPr="00EB2958">
        <w:rPr>
          <w:bdr w:val="single" w:sz="4" w:space="0" w:color="auto"/>
        </w:rPr>
        <w:tab/>
      </w:r>
    </w:p>
    <w:p w:rsidR="00F7693B" w:rsidRDefault="00F7693B" w:rsidP="00F7693B">
      <w:pPr>
        <w:ind w:left="360"/>
        <w:jc w:val="both"/>
      </w:pPr>
      <w:r>
        <w:t>(App D of KCC Spec’ or similar)</w:t>
      </w:r>
    </w:p>
    <w:p w:rsidR="00F7693B" w:rsidRDefault="00F7693B" w:rsidP="00F7693B">
      <w:pPr>
        <w:ind w:left="360"/>
        <w:jc w:val="both"/>
      </w:pPr>
    </w:p>
    <w:p w:rsidR="00F7693B" w:rsidRDefault="00F7693B" w:rsidP="00F7693B">
      <w:pPr>
        <w:ind w:left="360"/>
        <w:jc w:val="both"/>
      </w:pPr>
      <w:r>
        <w:t>Basic schematic showing heating system including valves, pumps and controls</w:t>
      </w:r>
      <w:r>
        <w:tab/>
        <w:t xml:space="preserve"> </w:t>
      </w:r>
      <w:r w:rsidRPr="00777733">
        <w:rPr>
          <w:bdr w:val="single" w:sz="4" w:space="0" w:color="auto"/>
        </w:rPr>
        <w:tab/>
      </w:r>
    </w:p>
    <w:p w:rsidR="00F7693B" w:rsidRDefault="00F7693B" w:rsidP="00F7693B">
      <w:pPr>
        <w:ind w:left="360"/>
        <w:jc w:val="both"/>
      </w:pPr>
    </w:p>
    <w:p w:rsidR="00F7693B" w:rsidRDefault="00F7693B" w:rsidP="00F7693B">
      <w:pPr>
        <w:pStyle w:val="ListParagraph"/>
        <w:ind w:left="360" w:hanging="360"/>
        <w:jc w:val="both"/>
      </w:pPr>
      <w:r>
        <w:t>b)</w:t>
      </w:r>
      <w:r>
        <w:tab/>
      </w:r>
      <w:r w:rsidRPr="00726A45">
        <w:rPr>
          <w:u w:val="single"/>
        </w:rPr>
        <w:t>Gas Fired Heating System</w:t>
      </w:r>
    </w:p>
    <w:p w:rsidR="00F7693B" w:rsidRDefault="00F7693B" w:rsidP="00F7693B">
      <w:pPr>
        <w:ind w:left="360"/>
        <w:jc w:val="both"/>
      </w:pPr>
      <w:r>
        <w:t>Certificate of installation of new gas boiler (Cert 3), together with ……………</w:t>
      </w:r>
      <w:r>
        <w:tab/>
      </w:r>
      <w:r>
        <w:tab/>
      </w:r>
      <w:r w:rsidRPr="00EB2958">
        <w:rPr>
          <w:bdr w:val="single" w:sz="4" w:space="0" w:color="auto"/>
        </w:rPr>
        <w:tab/>
      </w:r>
    </w:p>
    <w:p w:rsidR="00F7693B" w:rsidRDefault="00F7693B" w:rsidP="00F7693B">
      <w:pPr>
        <w:ind w:firstLine="360"/>
        <w:jc w:val="both"/>
      </w:pPr>
      <w:proofErr w:type="gramStart"/>
      <w:r>
        <w:t>commissioning and testing cert’s,</w:t>
      </w:r>
      <w:proofErr w:type="gramEnd"/>
      <w:r>
        <w:t xml:space="preserve"> signed by RGI contractor.</w:t>
      </w:r>
    </w:p>
    <w:p w:rsidR="00F7693B" w:rsidRDefault="00F7693B" w:rsidP="00F7693B">
      <w:pPr>
        <w:ind w:left="360"/>
        <w:jc w:val="both"/>
        <w:rPr>
          <w:bdr w:val="single" w:sz="4" w:space="0" w:color="auto"/>
        </w:rPr>
      </w:pPr>
      <w:r>
        <w:t>O&amp;M manual for new gas boiler……………………………………………………………</w:t>
      </w:r>
      <w:proofErr w:type="gramStart"/>
      <w:r>
        <w:t>…..</w:t>
      </w:r>
      <w:proofErr w:type="gramEnd"/>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rPr>
          <w:bdr w:val="single" w:sz="4" w:space="0" w:color="auto"/>
        </w:rPr>
      </w:pPr>
      <w:r>
        <w:t>Registered warranty for newly installed gas boiler……………………………………….</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 xml:space="preserve">Servicing certificate of existing gas boiler by RGI contractor (RGI Cert </w:t>
      </w:r>
      <w:proofErr w:type="gramStart"/>
      <w:r>
        <w:t>3)…</w:t>
      </w:r>
      <w:proofErr w:type="gramEnd"/>
      <w:r>
        <w:t>…..</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Basic schematic showing heating system including valves, pumps and controls</w:t>
      </w:r>
      <w:r>
        <w:tab/>
        <w:t xml:space="preserve"> </w:t>
      </w:r>
      <w:r w:rsidRPr="00777733">
        <w:rPr>
          <w:bdr w:val="single" w:sz="4" w:space="0" w:color="auto"/>
        </w:rPr>
        <w:tab/>
      </w:r>
    </w:p>
    <w:p w:rsidR="00F7693B" w:rsidRDefault="00F7693B" w:rsidP="00F7693B">
      <w:pPr>
        <w:pStyle w:val="ListParagraph"/>
        <w:ind w:left="360" w:hanging="360"/>
        <w:jc w:val="both"/>
      </w:pPr>
    </w:p>
    <w:p w:rsidR="00F7693B" w:rsidRDefault="00F7693B" w:rsidP="00F7693B">
      <w:pPr>
        <w:pStyle w:val="ListParagraph"/>
        <w:ind w:left="360" w:hanging="360"/>
        <w:jc w:val="both"/>
      </w:pPr>
    </w:p>
    <w:p w:rsidR="00F7693B" w:rsidRPr="00726A45" w:rsidRDefault="00F7693B" w:rsidP="00F7693B">
      <w:pPr>
        <w:pStyle w:val="ListParagraph"/>
        <w:ind w:left="360" w:hanging="360"/>
        <w:jc w:val="both"/>
        <w:rPr>
          <w:u w:val="single"/>
        </w:rPr>
      </w:pPr>
      <w:r>
        <w:t>c)</w:t>
      </w:r>
      <w:r>
        <w:tab/>
      </w:r>
      <w:r>
        <w:rPr>
          <w:u w:val="single"/>
        </w:rPr>
        <w:t>Stoves</w:t>
      </w:r>
    </w:p>
    <w:p w:rsidR="00F7693B" w:rsidRDefault="00F7693B" w:rsidP="00F7693B">
      <w:pPr>
        <w:ind w:left="360"/>
        <w:jc w:val="both"/>
      </w:pPr>
      <w:r>
        <w:t>Design certificate for stand-alone stove, together with installer’s certificate…</w:t>
      </w:r>
      <w:r>
        <w:tab/>
      </w:r>
      <w:r w:rsidRPr="00EB2958">
        <w:rPr>
          <w:bdr w:val="single" w:sz="4" w:space="0" w:color="auto"/>
        </w:rPr>
        <w:tab/>
      </w:r>
    </w:p>
    <w:p w:rsidR="00F7693B" w:rsidRDefault="00F7693B" w:rsidP="00F7693B">
      <w:pPr>
        <w:ind w:left="360"/>
        <w:jc w:val="both"/>
      </w:pPr>
      <w:r>
        <w:t>and registered warranty.</w:t>
      </w:r>
    </w:p>
    <w:p w:rsidR="00F7693B" w:rsidRDefault="00F7693B" w:rsidP="00F7693B">
      <w:pPr>
        <w:ind w:left="360"/>
        <w:jc w:val="both"/>
      </w:pPr>
    </w:p>
    <w:p w:rsidR="00F7693B" w:rsidRDefault="00F7693B" w:rsidP="00F7693B">
      <w:pPr>
        <w:ind w:left="360"/>
        <w:jc w:val="both"/>
      </w:pPr>
      <w:r>
        <w:t>Design certificate for dual-heating stove, together with installer’s certificate……</w:t>
      </w:r>
      <w:r>
        <w:tab/>
      </w:r>
      <w:r w:rsidRPr="00EB2958">
        <w:rPr>
          <w:bdr w:val="single" w:sz="4" w:space="0" w:color="auto"/>
        </w:rPr>
        <w:tab/>
      </w:r>
    </w:p>
    <w:p w:rsidR="00F7693B" w:rsidRDefault="00F7693B" w:rsidP="00F7693B">
      <w:pPr>
        <w:ind w:left="360"/>
        <w:jc w:val="both"/>
      </w:pPr>
      <w:r>
        <w:t>and registered warranty.</w:t>
      </w:r>
    </w:p>
    <w:p w:rsidR="00F7693B" w:rsidRDefault="00F7693B" w:rsidP="00F7693B">
      <w:pPr>
        <w:ind w:left="360"/>
        <w:jc w:val="both"/>
      </w:pPr>
    </w:p>
    <w:p w:rsidR="00F7693B" w:rsidRDefault="00F7693B" w:rsidP="00F7693B">
      <w:pPr>
        <w:pStyle w:val="ListParagraph"/>
        <w:ind w:left="360" w:hanging="360"/>
        <w:jc w:val="both"/>
        <w:rPr>
          <w:u w:val="single"/>
        </w:rPr>
      </w:pPr>
      <w:r>
        <w:t>d)</w:t>
      </w:r>
      <w:r>
        <w:tab/>
      </w:r>
      <w:r>
        <w:rPr>
          <w:u w:val="single"/>
        </w:rPr>
        <w:t xml:space="preserve">Alternative Primary Heating </w:t>
      </w:r>
    </w:p>
    <w:p w:rsidR="00F7693B" w:rsidRPr="006C2014" w:rsidRDefault="00F7693B" w:rsidP="00F7693B">
      <w:pPr>
        <w:pStyle w:val="ListParagraph"/>
        <w:ind w:left="360" w:hanging="360"/>
        <w:jc w:val="both"/>
      </w:pPr>
      <w:r w:rsidRPr="006C2014">
        <w:t xml:space="preserve">      (Air to water heat pump/ Ground source heat pump/</w:t>
      </w:r>
      <w:r>
        <w:t xml:space="preserve"> group heating scheme, etc.</w:t>
      </w:r>
      <w:proofErr w:type="gramStart"/>
      <w:r>
        <w:t>.</w:t>
      </w:r>
      <w:r w:rsidRPr="006C2014">
        <w:t xml:space="preserve"> )</w:t>
      </w:r>
      <w:proofErr w:type="gramEnd"/>
    </w:p>
    <w:p w:rsidR="00F7693B" w:rsidRDefault="00F7693B" w:rsidP="00F7693B">
      <w:pPr>
        <w:ind w:left="360"/>
        <w:jc w:val="both"/>
      </w:pPr>
      <w:r>
        <w:t>Certificate of installation of new heat pump, together with ………………………….</w:t>
      </w:r>
      <w:r>
        <w:tab/>
      </w:r>
      <w:r w:rsidRPr="00EB2958">
        <w:rPr>
          <w:bdr w:val="single" w:sz="4" w:space="0" w:color="auto"/>
        </w:rPr>
        <w:tab/>
      </w:r>
    </w:p>
    <w:p w:rsidR="00F7693B" w:rsidRDefault="00F7693B" w:rsidP="00F7693B">
      <w:pPr>
        <w:ind w:firstLine="360"/>
        <w:jc w:val="both"/>
      </w:pPr>
      <w:proofErr w:type="gramStart"/>
      <w:r>
        <w:t>Commissioning and testing cert’s,</w:t>
      </w:r>
      <w:proofErr w:type="gramEnd"/>
      <w:r>
        <w:t xml:space="preserve"> signed by registered contractor.</w:t>
      </w:r>
    </w:p>
    <w:p w:rsidR="00F7693B" w:rsidRDefault="00F7693B" w:rsidP="00F7693B">
      <w:pPr>
        <w:ind w:left="360"/>
        <w:jc w:val="both"/>
        <w:rPr>
          <w:bdr w:val="single" w:sz="4" w:space="0" w:color="auto"/>
        </w:rPr>
      </w:pPr>
      <w:r>
        <w:t>O&amp;M manual for new heat pump……………………………………………………………</w:t>
      </w:r>
      <w:proofErr w:type="gramStart"/>
      <w:r>
        <w:t>…..</w:t>
      </w:r>
      <w:proofErr w:type="gramEnd"/>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rPr>
          <w:bdr w:val="single" w:sz="4" w:space="0" w:color="auto"/>
        </w:rPr>
      </w:pPr>
      <w:r>
        <w:t>Registered warranty for newly installed heat pump…………………………………….</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Induction received by KCC rep on the operation and maintenance of the system…</w:t>
      </w:r>
      <w:r>
        <w:tab/>
      </w:r>
      <w:r w:rsidRPr="00EB2958">
        <w:rPr>
          <w:bdr w:val="single" w:sz="4" w:space="0" w:color="auto"/>
        </w:rPr>
        <w:tab/>
      </w:r>
    </w:p>
    <w:p w:rsidR="00F7693B" w:rsidRDefault="00F7693B" w:rsidP="00F7693B">
      <w:pPr>
        <w:ind w:left="360"/>
        <w:jc w:val="both"/>
      </w:pPr>
    </w:p>
    <w:p w:rsidR="00F7693B" w:rsidRPr="003D72B5" w:rsidRDefault="00F7693B" w:rsidP="00F7693B">
      <w:pPr>
        <w:ind w:left="360" w:hanging="360"/>
        <w:jc w:val="both"/>
        <w:rPr>
          <w:b/>
        </w:rPr>
      </w:pPr>
      <w:r>
        <w:rPr>
          <w:b/>
          <w:u w:val="single"/>
        </w:rPr>
        <w:t xml:space="preserve">Summary of Maintenance Requirements </w:t>
      </w:r>
    </w:p>
    <w:p w:rsidR="00F7693B" w:rsidRDefault="00F7693B" w:rsidP="00F7693B">
      <w:pPr>
        <w:ind w:left="360"/>
        <w:jc w:val="both"/>
      </w:pPr>
      <w:r>
        <w:t>Identification of forecasted/ periodic maintenance with the property, this is to identify timelines for maintenance or servicing for all technologies included in the property – primary heating, renewable technologies and any other predicted areas requiring attention ……………………………………………………………………………………………...</w:t>
      </w:r>
      <w:r>
        <w:tab/>
      </w:r>
      <w:r>
        <w:tab/>
      </w:r>
      <w:r>
        <w:tab/>
      </w:r>
      <w:r w:rsidRPr="00EB2958">
        <w:rPr>
          <w:bdr w:val="single" w:sz="4" w:space="0" w:color="auto"/>
        </w:rPr>
        <w:tab/>
      </w:r>
    </w:p>
    <w:p w:rsidR="00F7693B" w:rsidRDefault="00F7693B" w:rsidP="00F7693B">
      <w:pPr>
        <w:ind w:left="360"/>
        <w:jc w:val="both"/>
      </w:pPr>
    </w:p>
    <w:p w:rsidR="00F7693B" w:rsidRPr="003D72B5" w:rsidRDefault="00F7693B" w:rsidP="00F7693B">
      <w:pPr>
        <w:tabs>
          <w:tab w:val="left" w:pos="360"/>
        </w:tabs>
        <w:jc w:val="both"/>
        <w:rPr>
          <w:b/>
        </w:rPr>
      </w:pPr>
      <w:r>
        <w:rPr>
          <w:b/>
          <w:u w:val="single"/>
        </w:rPr>
        <w:t>Renewable Technologies</w:t>
      </w:r>
      <w:r w:rsidRPr="003D72B5">
        <w:rPr>
          <w:b/>
          <w:u w:val="single"/>
        </w:rPr>
        <w:t>:</w:t>
      </w:r>
      <w:r>
        <w:rPr>
          <w:b/>
          <w:u w:val="single"/>
        </w:rPr>
        <w:t xml:space="preserve"> Solar Thermal </w:t>
      </w:r>
    </w:p>
    <w:p w:rsidR="00F7693B" w:rsidRDefault="00F7693B" w:rsidP="00F7693B">
      <w:pPr>
        <w:ind w:left="360"/>
        <w:jc w:val="both"/>
        <w:rPr>
          <w:bdr w:val="single" w:sz="4" w:space="0" w:color="auto"/>
        </w:rPr>
      </w:pPr>
      <w:r>
        <w:t xml:space="preserve">Certificates of installation, commissioning &amp; testing of the solar panels…………. </w:t>
      </w:r>
      <w:r>
        <w:tab/>
      </w:r>
      <w:r w:rsidRPr="00EB2958">
        <w:rPr>
          <w:bdr w:val="single" w:sz="4" w:space="0" w:color="auto"/>
        </w:rPr>
        <w:tab/>
      </w:r>
    </w:p>
    <w:p w:rsidR="00F7693B" w:rsidRDefault="00F7693B" w:rsidP="00F7693B">
      <w:pPr>
        <w:ind w:left="360"/>
        <w:jc w:val="both"/>
        <w:rPr>
          <w:bdr w:val="single" w:sz="4" w:space="0" w:color="auto"/>
        </w:rPr>
      </w:pPr>
    </w:p>
    <w:p w:rsidR="00F7693B" w:rsidRDefault="00F7693B" w:rsidP="00F7693B">
      <w:pPr>
        <w:ind w:left="360"/>
        <w:jc w:val="both"/>
        <w:rPr>
          <w:bdr w:val="single" w:sz="4" w:space="0" w:color="auto"/>
        </w:rPr>
      </w:pPr>
      <w:r>
        <w:t xml:space="preserve">O&amp;M manual for the new solar </w:t>
      </w:r>
      <w:proofErr w:type="gramStart"/>
      <w:r>
        <w:t>panel  …</w:t>
      </w:r>
      <w:proofErr w:type="gramEnd"/>
      <w:r>
        <w:t>…………………..……………………………………</w:t>
      </w:r>
      <w:r>
        <w:tab/>
      </w:r>
      <w:r w:rsidRPr="00EB2958">
        <w:rPr>
          <w:bdr w:val="single" w:sz="4" w:space="0" w:color="auto"/>
        </w:rPr>
        <w:tab/>
      </w:r>
    </w:p>
    <w:p w:rsidR="00F7693B" w:rsidRDefault="00F7693B" w:rsidP="00F7693B">
      <w:pPr>
        <w:ind w:left="360"/>
        <w:jc w:val="both"/>
      </w:pPr>
    </w:p>
    <w:p w:rsidR="00F7693B" w:rsidRPr="00291DB5" w:rsidRDefault="00F7693B" w:rsidP="00F7693B">
      <w:pPr>
        <w:ind w:left="360"/>
        <w:jc w:val="both"/>
      </w:pPr>
      <w:r>
        <w:t>Registered warranty for the solar panels ……………………………….………………………</w:t>
      </w:r>
      <w:r>
        <w:tab/>
      </w:r>
      <w:r w:rsidRPr="000A1AD0">
        <w:rPr>
          <w:bdr w:val="single" w:sz="4" w:space="0" w:color="auto"/>
        </w:rPr>
        <w:tab/>
      </w:r>
    </w:p>
    <w:p w:rsidR="00F7693B" w:rsidRDefault="00F7693B" w:rsidP="00F7693B">
      <w:pPr>
        <w:ind w:left="360"/>
        <w:jc w:val="both"/>
      </w:pPr>
    </w:p>
    <w:p w:rsidR="00F7693B" w:rsidRPr="003D72B5" w:rsidRDefault="00F7693B" w:rsidP="00F7693B">
      <w:pPr>
        <w:tabs>
          <w:tab w:val="left" w:pos="360"/>
        </w:tabs>
        <w:jc w:val="both"/>
        <w:rPr>
          <w:b/>
        </w:rPr>
      </w:pPr>
      <w:r>
        <w:rPr>
          <w:b/>
          <w:u w:val="single"/>
        </w:rPr>
        <w:t>Renewable Technologies</w:t>
      </w:r>
      <w:r w:rsidRPr="003D72B5">
        <w:rPr>
          <w:b/>
          <w:u w:val="single"/>
        </w:rPr>
        <w:t>:</w:t>
      </w:r>
      <w:r>
        <w:rPr>
          <w:b/>
          <w:u w:val="single"/>
        </w:rPr>
        <w:t xml:space="preserve"> Solar Electric (PV) </w:t>
      </w:r>
    </w:p>
    <w:p w:rsidR="00F7693B" w:rsidRDefault="00F7693B" w:rsidP="00F7693B">
      <w:pPr>
        <w:ind w:left="360"/>
        <w:jc w:val="both"/>
        <w:rPr>
          <w:bdr w:val="single" w:sz="4" w:space="0" w:color="auto"/>
        </w:rPr>
      </w:pPr>
      <w:r>
        <w:t xml:space="preserve">Certificates of installation, commissioning &amp; testing of the PV system……………. </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rPr>
          <w:bdr w:val="single" w:sz="4" w:space="0" w:color="auto"/>
        </w:rPr>
      </w:pPr>
      <w:r>
        <w:t>O&amp;M manual for the new PV system     …………………….……………………………….</w:t>
      </w:r>
      <w:r>
        <w:tab/>
      </w:r>
      <w:r>
        <w:tab/>
      </w:r>
      <w:r w:rsidRPr="00EB2958">
        <w:rPr>
          <w:bdr w:val="single" w:sz="4" w:space="0" w:color="auto"/>
        </w:rPr>
        <w:tab/>
      </w:r>
    </w:p>
    <w:p w:rsidR="00F7693B" w:rsidRDefault="00F7693B" w:rsidP="00F7693B">
      <w:pPr>
        <w:ind w:left="360"/>
        <w:jc w:val="both"/>
      </w:pPr>
    </w:p>
    <w:p w:rsidR="00F7693B" w:rsidRPr="00291DB5" w:rsidRDefault="00F7693B" w:rsidP="00F7693B">
      <w:pPr>
        <w:ind w:left="360"/>
        <w:jc w:val="both"/>
      </w:pPr>
      <w:r>
        <w:t>Registered warranty for the PV system      …………………………….………………………</w:t>
      </w:r>
      <w:r>
        <w:tab/>
      </w:r>
      <w:r>
        <w:tab/>
      </w:r>
      <w:r w:rsidRPr="000A1AD0">
        <w:rPr>
          <w:bdr w:val="single" w:sz="4" w:space="0" w:color="auto"/>
        </w:rPr>
        <w:tab/>
      </w:r>
    </w:p>
    <w:p w:rsidR="00F7693B" w:rsidRDefault="00F7693B" w:rsidP="00F7693B">
      <w:pPr>
        <w:jc w:val="both"/>
      </w:pPr>
    </w:p>
    <w:p w:rsidR="00F7693B" w:rsidRDefault="00F7693B" w:rsidP="00F7693B">
      <w:pPr>
        <w:ind w:left="360"/>
        <w:jc w:val="both"/>
      </w:pPr>
    </w:p>
    <w:p w:rsidR="00F7693B" w:rsidRPr="003D72B5" w:rsidRDefault="00F7693B" w:rsidP="00F7693B">
      <w:pPr>
        <w:tabs>
          <w:tab w:val="left" w:pos="360"/>
        </w:tabs>
        <w:jc w:val="both"/>
        <w:rPr>
          <w:b/>
        </w:rPr>
      </w:pPr>
      <w:r w:rsidRPr="003D72B5">
        <w:rPr>
          <w:b/>
          <w:u w:val="single"/>
        </w:rPr>
        <w:t>Electrical System:</w:t>
      </w:r>
    </w:p>
    <w:p w:rsidR="00F7693B" w:rsidRDefault="00F7693B" w:rsidP="00F7693B">
      <w:pPr>
        <w:ind w:left="360"/>
        <w:jc w:val="both"/>
        <w:rPr>
          <w:bdr w:val="single" w:sz="4" w:space="0" w:color="auto"/>
        </w:rPr>
      </w:pPr>
      <w:r>
        <w:t>Periodic Inspection (PI) Report……………………………………………………………………</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rPr>
          <w:bdr w:val="single" w:sz="4" w:space="0" w:color="auto"/>
        </w:rPr>
      </w:pPr>
      <w:r>
        <w:t>RECI Certificate for all electrical installations carried out……………………………….</w:t>
      </w:r>
      <w:r>
        <w:tab/>
      </w:r>
      <w:r w:rsidRPr="00EB2958">
        <w:rPr>
          <w:bdr w:val="single" w:sz="4" w:space="0" w:color="auto"/>
        </w:rPr>
        <w:tab/>
      </w:r>
    </w:p>
    <w:p w:rsidR="00F7693B" w:rsidRDefault="00F7693B" w:rsidP="00F7693B">
      <w:pPr>
        <w:ind w:left="360"/>
        <w:jc w:val="both"/>
      </w:pPr>
    </w:p>
    <w:p w:rsidR="00F7693B" w:rsidRPr="00291DB5" w:rsidRDefault="00F7693B" w:rsidP="00F7693B">
      <w:pPr>
        <w:ind w:left="360"/>
        <w:jc w:val="both"/>
      </w:pPr>
      <w:r>
        <w:t xml:space="preserve">Certificate of Testing of all smoke/heat/CO alarms (App C of </w:t>
      </w:r>
      <w:proofErr w:type="gramStart"/>
      <w:r>
        <w:t>Spec)…</w:t>
      </w:r>
      <w:proofErr w:type="gramEnd"/>
      <w:r>
        <w:t>……………</w:t>
      </w:r>
      <w:r>
        <w:tab/>
      </w:r>
      <w:r>
        <w:tab/>
      </w:r>
      <w:r w:rsidRPr="000A1AD0">
        <w:rPr>
          <w:bdr w:val="single" w:sz="4" w:space="0" w:color="auto"/>
        </w:rPr>
        <w:tab/>
      </w:r>
    </w:p>
    <w:p w:rsidR="00F7693B" w:rsidRDefault="00F7693B" w:rsidP="00F7693B">
      <w:pPr>
        <w:tabs>
          <w:tab w:val="left" w:pos="360"/>
        </w:tabs>
        <w:jc w:val="both"/>
        <w:rPr>
          <w:b/>
          <w:u w:val="single"/>
        </w:rPr>
      </w:pPr>
    </w:p>
    <w:p w:rsidR="00F7693B" w:rsidRDefault="00F7693B" w:rsidP="00F7693B">
      <w:pPr>
        <w:tabs>
          <w:tab w:val="left" w:pos="360"/>
        </w:tabs>
        <w:jc w:val="both"/>
        <w:rPr>
          <w:b/>
          <w:u w:val="single"/>
        </w:rPr>
      </w:pPr>
    </w:p>
    <w:p w:rsidR="00F7693B" w:rsidRPr="003D72B5" w:rsidRDefault="00F7693B" w:rsidP="00F7693B">
      <w:pPr>
        <w:tabs>
          <w:tab w:val="left" w:pos="360"/>
        </w:tabs>
        <w:jc w:val="both"/>
        <w:rPr>
          <w:b/>
        </w:rPr>
      </w:pPr>
      <w:r w:rsidRPr="003D72B5">
        <w:rPr>
          <w:b/>
          <w:u w:val="single"/>
        </w:rPr>
        <w:t>Installations:</w:t>
      </w:r>
    </w:p>
    <w:p w:rsidR="00F7693B" w:rsidRDefault="00F7693B" w:rsidP="00F7693B">
      <w:pPr>
        <w:ind w:left="360"/>
        <w:jc w:val="both"/>
      </w:pPr>
      <w:r>
        <w:t>Registered warranty for kitchen extractor fan……………………………………………….</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Performance certificate for external door(s)………………………………………………….</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Performance certificate for new windows…………………………………………………</w:t>
      </w:r>
      <w:proofErr w:type="gramStart"/>
      <w:r>
        <w:t>…..</w:t>
      </w:r>
      <w:proofErr w:type="gramEnd"/>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Performance certificate for fire door(s)………………………………………………………….</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Registered warranties for new external door(s)…………………………………………</w:t>
      </w:r>
      <w:proofErr w:type="gramStart"/>
      <w:r>
        <w:t>…..</w:t>
      </w:r>
      <w:proofErr w:type="gramEnd"/>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Registered warranties for new windows…………………………………………………………</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O&amp;M manuals for new CO alarms………………………………………………………………</w:t>
      </w:r>
      <w:proofErr w:type="gramStart"/>
      <w:r>
        <w:t>…..</w:t>
      </w:r>
      <w:proofErr w:type="gramEnd"/>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O&amp;M manuals for new heat alarms………………………………………………………………</w:t>
      </w:r>
      <w:r>
        <w:tab/>
        <w:t>.</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O&amp;M manuals for new smoke alarms……………………………………………………………</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O&amp;M manuals for new electric shower………………………………………………………….</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O&amp;M manual for kitchen extractor fan………………………………………………………….</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Copy of kerosene delivery docket………………………………………………………………….</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Details of insulation for (where applicable) – dry lining ……………………………</w:t>
      </w:r>
      <w:proofErr w:type="gramStart"/>
      <w:r>
        <w:t>…..</w:t>
      </w:r>
      <w:proofErr w:type="gramEnd"/>
      <w:r>
        <w:tab/>
      </w:r>
      <w:r>
        <w:tab/>
      </w:r>
      <w:r w:rsidRPr="00EB2958">
        <w:rPr>
          <w:bdr w:val="single" w:sz="4" w:space="0" w:color="auto"/>
        </w:rPr>
        <w:tab/>
      </w:r>
    </w:p>
    <w:p w:rsidR="00F7693B" w:rsidRDefault="00F7693B" w:rsidP="00F7693B">
      <w:pPr>
        <w:pStyle w:val="ListParagraph"/>
        <w:numPr>
          <w:ilvl w:val="0"/>
          <w:numId w:val="4"/>
        </w:numPr>
        <w:spacing w:line="240" w:lineRule="auto"/>
        <w:jc w:val="both"/>
      </w:pPr>
      <w:r>
        <w:t>Cavity Insulation ……………………………...</w:t>
      </w:r>
      <w:r w:rsidRPr="00EB2958">
        <w:rPr>
          <w:bdr w:val="single" w:sz="4" w:space="0" w:color="auto"/>
        </w:rPr>
        <w:tab/>
      </w:r>
    </w:p>
    <w:p w:rsidR="00F7693B" w:rsidRDefault="00F7693B" w:rsidP="00F7693B">
      <w:pPr>
        <w:pStyle w:val="ListParagraph"/>
        <w:numPr>
          <w:ilvl w:val="0"/>
          <w:numId w:val="4"/>
        </w:numPr>
        <w:spacing w:line="240" w:lineRule="auto"/>
        <w:jc w:val="both"/>
      </w:pPr>
      <w:proofErr w:type="gramStart"/>
      <w:r>
        <w:t>Attic  Insulation</w:t>
      </w:r>
      <w:proofErr w:type="gramEnd"/>
      <w:r>
        <w:t xml:space="preserve"> ……………………..…..……</w:t>
      </w:r>
      <w:r w:rsidRPr="00EB2958">
        <w:rPr>
          <w:bdr w:val="single" w:sz="4" w:space="0" w:color="auto"/>
        </w:rPr>
        <w:tab/>
      </w:r>
    </w:p>
    <w:p w:rsidR="00F7693B" w:rsidRDefault="00F7693B" w:rsidP="00F7693B">
      <w:pPr>
        <w:pStyle w:val="ListParagraph"/>
        <w:numPr>
          <w:ilvl w:val="0"/>
          <w:numId w:val="4"/>
        </w:numPr>
        <w:spacing w:line="240" w:lineRule="auto"/>
        <w:jc w:val="both"/>
      </w:pPr>
      <w:r>
        <w:t>External insulation ………………………</w:t>
      </w:r>
      <w:proofErr w:type="gramStart"/>
      <w:r>
        <w:t>…..</w:t>
      </w:r>
      <w:proofErr w:type="gramEnd"/>
      <w:r w:rsidRPr="00EB2958">
        <w:rPr>
          <w:bdr w:val="single" w:sz="4" w:space="0" w:color="auto"/>
        </w:rPr>
        <w:tab/>
      </w:r>
    </w:p>
    <w:p w:rsidR="00F7693B" w:rsidRDefault="00F7693B" w:rsidP="00F7693B">
      <w:pPr>
        <w:ind w:left="360"/>
        <w:jc w:val="both"/>
      </w:pPr>
      <w:r>
        <w:t>Copy of cavity wall insulation contractor’s (NSAI) certification………………………</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Trade data sheets for dry lining…………………………………………………………………</w:t>
      </w:r>
      <w:proofErr w:type="gramStart"/>
      <w:r>
        <w:t>…..</w:t>
      </w:r>
      <w:proofErr w:type="gramEnd"/>
      <w:r>
        <w:tab/>
      </w:r>
      <w:r w:rsidRPr="00EB2958">
        <w:rPr>
          <w:bdr w:val="single" w:sz="4" w:space="0" w:color="auto"/>
        </w:rPr>
        <w:tab/>
      </w:r>
    </w:p>
    <w:p w:rsidR="00F7693B" w:rsidRDefault="00F7693B" w:rsidP="00F7693B">
      <w:pPr>
        <w:ind w:left="360"/>
        <w:jc w:val="both"/>
      </w:pPr>
    </w:p>
    <w:p w:rsidR="00F7693B" w:rsidRDefault="00F7693B" w:rsidP="00F7693B">
      <w:pPr>
        <w:ind w:left="360"/>
        <w:jc w:val="both"/>
        <w:rPr>
          <w:bdr w:val="single" w:sz="4" w:space="0" w:color="auto"/>
        </w:rPr>
      </w:pPr>
      <w:r>
        <w:t>BER report, complete with XML file and air tightness results………………………….</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Compliance report (DEAP)….……………………………………………………………………….</w:t>
      </w:r>
      <w:r>
        <w:tab/>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Air test results and certificate where appropriate ……………………………………</w:t>
      </w:r>
      <w:proofErr w:type="gramStart"/>
      <w:r>
        <w:t>…..</w:t>
      </w:r>
      <w:proofErr w:type="gramEnd"/>
      <w:r>
        <w:t>…</w:t>
      </w:r>
      <w:r>
        <w:tab/>
      </w:r>
      <w:r w:rsidRPr="00EB2958">
        <w:rPr>
          <w:bdr w:val="single" w:sz="4" w:space="0" w:color="auto"/>
        </w:rPr>
        <w:tab/>
      </w:r>
    </w:p>
    <w:p w:rsidR="00F7693B" w:rsidRDefault="00F7693B" w:rsidP="00F7693B">
      <w:pPr>
        <w:jc w:val="both"/>
        <w:rPr>
          <w:b/>
          <w:u w:val="single"/>
        </w:rPr>
      </w:pPr>
    </w:p>
    <w:p w:rsidR="00F7693B" w:rsidRDefault="00F7693B" w:rsidP="00F7693B">
      <w:pPr>
        <w:jc w:val="both"/>
        <w:rPr>
          <w:b/>
          <w:u w:val="single"/>
        </w:rPr>
      </w:pPr>
    </w:p>
    <w:p w:rsidR="00F7693B" w:rsidRPr="003D72B5" w:rsidRDefault="00F7693B" w:rsidP="00F7693B">
      <w:pPr>
        <w:jc w:val="both"/>
        <w:rPr>
          <w:b/>
        </w:rPr>
      </w:pPr>
      <w:r w:rsidRPr="003D72B5">
        <w:rPr>
          <w:b/>
          <w:u w:val="single"/>
        </w:rPr>
        <w:t>Chimney:</w:t>
      </w:r>
    </w:p>
    <w:p w:rsidR="00F7693B" w:rsidRDefault="00F7693B" w:rsidP="00F7693B">
      <w:pPr>
        <w:ind w:left="360"/>
        <w:jc w:val="both"/>
      </w:pPr>
      <w:proofErr w:type="spellStart"/>
      <w:r>
        <w:t>Coreball</w:t>
      </w:r>
      <w:proofErr w:type="spellEnd"/>
      <w:r>
        <w:t xml:space="preserve"> test certificate………………………………………………………………………………….</w:t>
      </w:r>
      <w:r>
        <w:tab/>
      </w:r>
      <w:r w:rsidRPr="00EB2958">
        <w:rPr>
          <w:bdr w:val="single" w:sz="4" w:space="0" w:color="auto"/>
        </w:rPr>
        <w:tab/>
      </w:r>
    </w:p>
    <w:p w:rsidR="00F7693B" w:rsidRDefault="00F7693B" w:rsidP="00F7693B">
      <w:pPr>
        <w:ind w:left="360"/>
        <w:jc w:val="both"/>
      </w:pPr>
    </w:p>
    <w:p w:rsidR="00F7693B" w:rsidRDefault="00F7693B" w:rsidP="00F7693B">
      <w:pPr>
        <w:ind w:left="360"/>
        <w:jc w:val="both"/>
      </w:pPr>
      <w:r>
        <w:t>Smoke test certificate…………………………………………………………………………………….</w:t>
      </w:r>
      <w:r>
        <w:tab/>
      </w:r>
      <w:r w:rsidRPr="00EB2958">
        <w:rPr>
          <w:bdr w:val="single" w:sz="4" w:space="0" w:color="auto"/>
        </w:rPr>
        <w:tab/>
      </w:r>
    </w:p>
    <w:p w:rsidR="00F7693B" w:rsidRDefault="00F7693B" w:rsidP="00F7693B">
      <w:pPr>
        <w:ind w:left="360"/>
        <w:jc w:val="both"/>
      </w:pPr>
      <w:r>
        <w:t>Certificate of installation of chimney relining works………………………………………</w:t>
      </w:r>
      <w:r>
        <w:tab/>
      </w:r>
      <w:r>
        <w:tab/>
      </w:r>
      <w:r w:rsidRPr="00EB2958">
        <w:rPr>
          <w:bdr w:val="single" w:sz="4" w:space="0" w:color="auto"/>
        </w:rPr>
        <w:tab/>
      </w:r>
    </w:p>
    <w:p w:rsidR="00F7693B" w:rsidRDefault="00F7693B" w:rsidP="00F7693B">
      <w:pPr>
        <w:ind w:left="360"/>
        <w:jc w:val="both"/>
      </w:pPr>
      <w:r>
        <w:t>CCTV survey of completed chimney relining works – DVD and hard copy………</w:t>
      </w:r>
      <w:r>
        <w:tab/>
      </w:r>
      <w:r w:rsidRPr="00EB2958">
        <w:rPr>
          <w:bdr w:val="single" w:sz="4" w:space="0" w:color="auto"/>
        </w:rPr>
        <w:tab/>
      </w:r>
    </w:p>
    <w:p w:rsidR="00F7693B" w:rsidRDefault="00F7693B" w:rsidP="00F7693B">
      <w:pPr>
        <w:ind w:left="360"/>
        <w:jc w:val="both"/>
      </w:pPr>
      <w:r>
        <w:t>of surveyor’s report</w:t>
      </w:r>
    </w:p>
    <w:p w:rsidR="00F7693B" w:rsidRDefault="00F7693B" w:rsidP="00F7693B">
      <w:pPr>
        <w:jc w:val="both"/>
        <w:rPr>
          <w:b/>
          <w:u w:val="single"/>
        </w:rPr>
      </w:pPr>
    </w:p>
    <w:p w:rsidR="00F7693B" w:rsidRDefault="00F7693B" w:rsidP="00F7693B">
      <w:pPr>
        <w:jc w:val="both"/>
        <w:rPr>
          <w:b/>
          <w:u w:val="single"/>
        </w:rPr>
      </w:pPr>
      <w:r w:rsidRPr="003D72B5">
        <w:rPr>
          <w:b/>
          <w:u w:val="single"/>
        </w:rPr>
        <w:t>Othe</w:t>
      </w:r>
      <w:r>
        <w:rPr>
          <w:b/>
          <w:u w:val="single"/>
        </w:rPr>
        <w:t>r</w:t>
      </w:r>
    </w:p>
    <w:p w:rsidR="00F7693B" w:rsidRPr="00D76F16" w:rsidRDefault="00F7693B" w:rsidP="00F7693B">
      <w:pPr>
        <w:jc w:val="both"/>
      </w:pPr>
      <w:r w:rsidRPr="00D76F16">
        <w:t xml:space="preserve">Details of any residual risk identified by the PSDP </w:t>
      </w:r>
      <w:proofErr w:type="spellStart"/>
      <w:r w:rsidRPr="00D76F16">
        <w:t>pr</w:t>
      </w:r>
      <w:proofErr w:type="spellEnd"/>
      <w:r w:rsidRPr="00D76F16">
        <w:t xml:space="preserve"> PSCS which should be brought to the attention of any future owners/ tenants …………………</w:t>
      </w:r>
      <w:r>
        <w:t>……………………</w:t>
      </w:r>
      <w:proofErr w:type="gramStart"/>
      <w:r>
        <w:t>…..</w:t>
      </w:r>
      <w:proofErr w:type="gramEnd"/>
      <w:r w:rsidRPr="00D76F16">
        <w:t>………</w:t>
      </w:r>
      <w:r>
        <w:tab/>
      </w:r>
      <w:r>
        <w:tab/>
      </w:r>
      <w:r>
        <w:tab/>
      </w:r>
      <w:r w:rsidRPr="00D76F16">
        <w:tab/>
      </w:r>
      <w:r w:rsidRPr="00D76F16">
        <w:rPr>
          <w:bdr w:val="single" w:sz="4" w:space="0" w:color="auto"/>
        </w:rPr>
        <w:tab/>
      </w:r>
    </w:p>
    <w:p w:rsidR="00F7693B" w:rsidRDefault="00F7693B" w:rsidP="00F7693B">
      <w:pPr>
        <w:jc w:val="both"/>
        <w:rPr>
          <w:u w:val="single"/>
        </w:rPr>
      </w:pPr>
    </w:p>
    <w:p w:rsidR="00F7693B" w:rsidRDefault="00F7693B" w:rsidP="00F7693B">
      <w:pPr>
        <w:jc w:val="both"/>
        <w:rPr>
          <w:bdr w:val="single" w:sz="4" w:space="0" w:color="auto"/>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Pr="003D72B5">
        <w:rPr>
          <w:bdr w:val="single" w:sz="4" w:space="0" w:color="auto"/>
        </w:rPr>
        <w:tab/>
      </w:r>
    </w:p>
    <w:p w:rsidR="00F7693B" w:rsidRDefault="00F7693B" w:rsidP="00F7693B">
      <w:pPr>
        <w:jc w:val="both"/>
      </w:pPr>
    </w:p>
    <w:p w:rsidR="00F7693B" w:rsidRDefault="00F7693B" w:rsidP="00F7693B">
      <w:pPr>
        <w:jc w:val="both"/>
      </w:pPr>
      <w:r>
        <w:t>I hereby certify that I have thoroughly read through and understand the Client’s requirements in terms of the contents of the Safety File, and present now the completed Safety File</w:t>
      </w:r>
    </w:p>
    <w:p w:rsidR="00F7693B" w:rsidRDefault="00F7693B" w:rsidP="00F7693B">
      <w:pPr>
        <w:jc w:val="both"/>
      </w:pPr>
    </w:p>
    <w:p w:rsidR="00F7693B" w:rsidRDefault="00F7693B" w:rsidP="00F7693B">
      <w:pPr>
        <w:jc w:val="both"/>
        <w:rPr>
          <w:u w:val="single"/>
        </w:rPr>
      </w:pPr>
      <w:r>
        <w:rPr>
          <w:b/>
        </w:rPr>
        <w:t>Signature of handover</w:t>
      </w:r>
      <w:r>
        <w:tab/>
        <w:t>(Contractor):</w:t>
      </w:r>
      <w:r>
        <w:tab/>
      </w:r>
      <w:r>
        <w:tab/>
        <w:t>________</w:t>
      </w:r>
      <w:r>
        <w:rPr>
          <w:u w:val="single"/>
        </w:rPr>
        <w:tab/>
      </w:r>
      <w:r>
        <w:rPr>
          <w:u w:val="single"/>
        </w:rPr>
        <w:tab/>
      </w:r>
      <w:r>
        <w:rPr>
          <w:u w:val="single"/>
        </w:rPr>
        <w:tab/>
      </w:r>
      <w:r>
        <w:rPr>
          <w:u w:val="single"/>
        </w:rPr>
        <w:tab/>
      </w:r>
      <w:r>
        <w:rPr>
          <w:u w:val="single"/>
        </w:rPr>
        <w:tab/>
      </w:r>
    </w:p>
    <w:p w:rsidR="00F7693B" w:rsidRDefault="00F7693B" w:rsidP="00F7693B">
      <w:pPr>
        <w:jc w:val="both"/>
        <w:rPr>
          <w:u w:val="single"/>
        </w:rPr>
      </w:pPr>
    </w:p>
    <w:p w:rsidR="00F7693B" w:rsidRDefault="00F7693B" w:rsidP="00F7693B">
      <w:pPr>
        <w:jc w:val="both"/>
      </w:pPr>
      <w:r>
        <w:rPr>
          <w:b/>
        </w:rPr>
        <w:t>Signature of Satisfaction</w:t>
      </w:r>
      <w:r>
        <w:t xml:space="preserve"> (Clerk of Works):</w:t>
      </w:r>
      <w:r>
        <w:tab/>
      </w:r>
      <w:r>
        <w:rPr>
          <w:u w:val="single"/>
        </w:rPr>
        <w:tab/>
      </w:r>
      <w:r>
        <w:rPr>
          <w:u w:val="single"/>
        </w:rPr>
        <w:tab/>
      </w:r>
      <w:r>
        <w:rPr>
          <w:u w:val="single"/>
        </w:rPr>
        <w:tab/>
      </w:r>
      <w:r>
        <w:rPr>
          <w:u w:val="single"/>
        </w:rPr>
        <w:tab/>
      </w:r>
      <w:r>
        <w:rPr>
          <w:u w:val="single"/>
        </w:rPr>
        <w:tab/>
      </w:r>
      <w:r>
        <w:rPr>
          <w:u w:val="single"/>
        </w:rPr>
        <w:tab/>
      </w:r>
    </w:p>
    <w:p w:rsidR="00F7693B" w:rsidRDefault="00F7693B" w:rsidP="00F7693B">
      <w:pPr>
        <w:jc w:val="both"/>
      </w:pPr>
    </w:p>
    <w:p w:rsidR="00497053" w:rsidRDefault="00F7693B" w:rsidP="003F5706">
      <w:pPr>
        <w:jc w:val="both"/>
      </w:pPr>
      <w:r>
        <w:rPr>
          <w:b/>
        </w:rPr>
        <w:t>Date:</w:t>
      </w:r>
      <w:r>
        <w:rPr>
          <w:b/>
        </w:rPr>
        <w:tab/>
      </w:r>
      <w:r>
        <w:rPr>
          <w:b/>
        </w:rPr>
        <w:tab/>
      </w:r>
      <w:r>
        <w:rPr>
          <w:b/>
        </w:rPr>
        <w:tab/>
      </w:r>
      <w:r>
        <w:rPr>
          <w:b/>
        </w:rPr>
        <w:tab/>
      </w:r>
      <w:r>
        <w:rPr>
          <w:b/>
        </w:rPr>
        <w:tab/>
      </w:r>
      <w:r>
        <w:rPr>
          <w:b/>
        </w:rPr>
        <w:tab/>
      </w:r>
      <w:r>
        <w:rPr>
          <w:u w:val="single"/>
        </w:rPr>
        <w:tab/>
      </w:r>
      <w:r>
        <w:rPr>
          <w:u w:val="single"/>
        </w:rPr>
        <w:tab/>
      </w:r>
      <w:r>
        <w:rPr>
          <w:u w:val="single"/>
        </w:rPr>
        <w:tab/>
      </w:r>
      <w:r>
        <w:rPr>
          <w:u w:val="single"/>
        </w:rPr>
        <w:tab/>
      </w:r>
      <w:r>
        <w:rPr>
          <w:u w:val="single"/>
        </w:rPr>
        <w:tab/>
      </w:r>
      <w:r>
        <w:rPr>
          <w:u w:val="single"/>
        </w:rPr>
        <w:tab/>
      </w:r>
    </w:p>
    <w:sectPr w:rsidR="00497053" w:rsidSect="003F5706">
      <w:headerReference w:type="even" r:id="rId10"/>
      <w:headerReference w:type="default" r:id="rId11"/>
      <w:footerReference w:type="even" r:id="rId12"/>
      <w:footerReference w:type="default" r:id="rId13"/>
      <w:headerReference w:type="first" r:id="rId14"/>
      <w:footerReference w:type="first" r:id="rId15"/>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0F" w:rsidRDefault="00DB4D0F" w:rsidP="00C66F99">
      <w:pPr>
        <w:spacing w:after="0" w:line="240" w:lineRule="auto"/>
      </w:pPr>
      <w:r>
        <w:separator/>
      </w:r>
    </w:p>
  </w:endnote>
  <w:endnote w:type="continuationSeparator" w:id="0">
    <w:p w:rsidR="00DB4D0F" w:rsidRDefault="00DB4D0F" w:rsidP="00C6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Neue-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0F" w:rsidRDefault="00DB4D0F" w:rsidP="00C66F99">
      <w:pPr>
        <w:spacing w:after="0" w:line="240" w:lineRule="auto"/>
      </w:pPr>
      <w:r>
        <w:separator/>
      </w:r>
    </w:p>
  </w:footnote>
  <w:footnote w:type="continuationSeparator" w:id="0">
    <w:p w:rsidR="00DB4D0F" w:rsidRDefault="00DB4D0F" w:rsidP="00C6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99" w:rsidRDefault="00C6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1DE"/>
    <w:multiLevelType w:val="hybridMultilevel"/>
    <w:tmpl w:val="E48C4B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90D2DBF"/>
    <w:multiLevelType w:val="hybridMultilevel"/>
    <w:tmpl w:val="74E85A7C"/>
    <w:lvl w:ilvl="0" w:tplc="69DED074">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B62089"/>
    <w:multiLevelType w:val="hybridMultilevel"/>
    <w:tmpl w:val="E27AE5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8127BB8"/>
    <w:multiLevelType w:val="hybridMultilevel"/>
    <w:tmpl w:val="C338F5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234FD4"/>
    <w:multiLevelType w:val="hybridMultilevel"/>
    <w:tmpl w:val="B458474C"/>
    <w:lvl w:ilvl="0" w:tplc="ABC0780A">
      <w:numFmt w:val="bullet"/>
      <w:lvlText w:val="-"/>
      <w:lvlJc w:val="left"/>
      <w:pPr>
        <w:ind w:left="4590" w:hanging="360"/>
      </w:pPr>
      <w:rPr>
        <w:rFonts w:ascii="Calibri" w:eastAsiaTheme="minorEastAsia" w:hAnsi="Calibri" w:cs="Calibri" w:hint="default"/>
      </w:rPr>
    </w:lvl>
    <w:lvl w:ilvl="1" w:tplc="18090003" w:tentative="1">
      <w:start w:val="1"/>
      <w:numFmt w:val="bullet"/>
      <w:lvlText w:val="o"/>
      <w:lvlJc w:val="left"/>
      <w:pPr>
        <w:ind w:left="5310" w:hanging="360"/>
      </w:pPr>
      <w:rPr>
        <w:rFonts w:ascii="Courier New" w:hAnsi="Courier New" w:cs="Courier New" w:hint="default"/>
      </w:rPr>
    </w:lvl>
    <w:lvl w:ilvl="2" w:tplc="18090005" w:tentative="1">
      <w:start w:val="1"/>
      <w:numFmt w:val="bullet"/>
      <w:lvlText w:val=""/>
      <w:lvlJc w:val="left"/>
      <w:pPr>
        <w:ind w:left="6030" w:hanging="360"/>
      </w:pPr>
      <w:rPr>
        <w:rFonts w:ascii="Wingdings" w:hAnsi="Wingdings" w:hint="default"/>
      </w:rPr>
    </w:lvl>
    <w:lvl w:ilvl="3" w:tplc="18090001" w:tentative="1">
      <w:start w:val="1"/>
      <w:numFmt w:val="bullet"/>
      <w:lvlText w:val=""/>
      <w:lvlJc w:val="left"/>
      <w:pPr>
        <w:ind w:left="6750" w:hanging="360"/>
      </w:pPr>
      <w:rPr>
        <w:rFonts w:ascii="Symbol" w:hAnsi="Symbol" w:hint="default"/>
      </w:rPr>
    </w:lvl>
    <w:lvl w:ilvl="4" w:tplc="18090003" w:tentative="1">
      <w:start w:val="1"/>
      <w:numFmt w:val="bullet"/>
      <w:lvlText w:val="o"/>
      <w:lvlJc w:val="left"/>
      <w:pPr>
        <w:ind w:left="7470" w:hanging="360"/>
      </w:pPr>
      <w:rPr>
        <w:rFonts w:ascii="Courier New" w:hAnsi="Courier New" w:cs="Courier New" w:hint="default"/>
      </w:rPr>
    </w:lvl>
    <w:lvl w:ilvl="5" w:tplc="18090005" w:tentative="1">
      <w:start w:val="1"/>
      <w:numFmt w:val="bullet"/>
      <w:lvlText w:val=""/>
      <w:lvlJc w:val="left"/>
      <w:pPr>
        <w:ind w:left="8190" w:hanging="360"/>
      </w:pPr>
      <w:rPr>
        <w:rFonts w:ascii="Wingdings" w:hAnsi="Wingdings" w:hint="default"/>
      </w:rPr>
    </w:lvl>
    <w:lvl w:ilvl="6" w:tplc="18090001" w:tentative="1">
      <w:start w:val="1"/>
      <w:numFmt w:val="bullet"/>
      <w:lvlText w:val=""/>
      <w:lvlJc w:val="left"/>
      <w:pPr>
        <w:ind w:left="8910" w:hanging="360"/>
      </w:pPr>
      <w:rPr>
        <w:rFonts w:ascii="Symbol" w:hAnsi="Symbol" w:hint="default"/>
      </w:rPr>
    </w:lvl>
    <w:lvl w:ilvl="7" w:tplc="18090003" w:tentative="1">
      <w:start w:val="1"/>
      <w:numFmt w:val="bullet"/>
      <w:lvlText w:val="o"/>
      <w:lvlJc w:val="left"/>
      <w:pPr>
        <w:ind w:left="9630" w:hanging="360"/>
      </w:pPr>
      <w:rPr>
        <w:rFonts w:ascii="Courier New" w:hAnsi="Courier New" w:cs="Courier New" w:hint="default"/>
      </w:rPr>
    </w:lvl>
    <w:lvl w:ilvl="8" w:tplc="18090005" w:tentative="1">
      <w:start w:val="1"/>
      <w:numFmt w:val="bullet"/>
      <w:lvlText w:val=""/>
      <w:lvlJc w:val="left"/>
      <w:pPr>
        <w:ind w:left="10350" w:hanging="360"/>
      </w:pPr>
      <w:rPr>
        <w:rFonts w:ascii="Wingdings" w:hAnsi="Wingdings" w:hint="default"/>
      </w:rPr>
    </w:lvl>
  </w:abstractNum>
  <w:abstractNum w:abstractNumId="5" w15:restartNumberingAfterBreak="0">
    <w:nsid w:val="2C8643DD"/>
    <w:multiLevelType w:val="hybridMultilevel"/>
    <w:tmpl w:val="87C07480"/>
    <w:lvl w:ilvl="0" w:tplc="6D1C2FD0">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3B"/>
    <w:rsid w:val="000D6E5F"/>
    <w:rsid w:val="00373772"/>
    <w:rsid w:val="00384637"/>
    <w:rsid w:val="003B016B"/>
    <w:rsid w:val="003F5706"/>
    <w:rsid w:val="00406FE5"/>
    <w:rsid w:val="0041414E"/>
    <w:rsid w:val="00486B25"/>
    <w:rsid w:val="00497053"/>
    <w:rsid w:val="005D2F3E"/>
    <w:rsid w:val="006035EC"/>
    <w:rsid w:val="00616EB8"/>
    <w:rsid w:val="00773DFC"/>
    <w:rsid w:val="008A596E"/>
    <w:rsid w:val="00990BF6"/>
    <w:rsid w:val="00B149E6"/>
    <w:rsid w:val="00B160B7"/>
    <w:rsid w:val="00B17DFF"/>
    <w:rsid w:val="00B67896"/>
    <w:rsid w:val="00B96A14"/>
    <w:rsid w:val="00C32EF6"/>
    <w:rsid w:val="00C66F99"/>
    <w:rsid w:val="00CA0AED"/>
    <w:rsid w:val="00D262C8"/>
    <w:rsid w:val="00DB4D0F"/>
    <w:rsid w:val="00E1309E"/>
    <w:rsid w:val="00E91908"/>
    <w:rsid w:val="00EB0766"/>
    <w:rsid w:val="00F21284"/>
    <w:rsid w:val="00F7693B"/>
    <w:rsid w:val="00FB3C85"/>
    <w:rsid w:val="00FC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3E613-B655-4B40-9383-95F03313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3B"/>
    <w:rPr>
      <w:lang w:val="en-IE"/>
    </w:rPr>
  </w:style>
  <w:style w:type="paragraph" w:styleId="Heading1">
    <w:name w:val="heading 1"/>
    <w:basedOn w:val="Normal"/>
    <w:next w:val="Normal"/>
    <w:link w:val="Heading1Char"/>
    <w:uiPriority w:val="9"/>
    <w:qFormat/>
    <w:rsid w:val="00F76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93B"/>
    <w:rPr>
      <w:rFonts w:asciiTheme="majorHAnsi" w:eastAsiaTheme="majorEastAsia" w:hAnsiTheme="majorHAnsi" w:cstheme="majorBidi"/>
      <w:b/>
      <w:bCs/>
      <w:color w:val="365F91" w:themeColor="accent1" w:themeShade="BF"/>
      <w:sz w:val="28"/>
      <w:szCs w:val="28"/>
      <w:lang w:val="en-IE"/>
    </w:rPr>
  </w:style>
  <w:style w:type="paragraph" w:styleId="ListParagraph">
    <w:name w:val="List Paragraph"/>
    <w:basedOn w:val="Normal"/>
    <w:uiPriority w:val="34"/>
    <w:qFormat/>
    <w:rsid w:val="00F7693B"/>
    <w:pPr>
      <w:ind w:left="720"/>
      <w:contextualSpacing/>
    </w:pPr>
  </w:style>
  <w:style w:type="paragraph" w:customStyle="1" w:styleId="plan">
    <w:name w:val="plan"/>
    <w:basedOn w:val="Normal"/>
    <w:rsid w:val="00F7693B"/>
    <w:pPr>
      <w:spacing w:before="240" w:after="120" w:line="240" w:lineRule="auto"/>
      <w:jc w:val="both"/>
    </w:pPr>
    <w:rPr>
      <w:rFonts w:ascii="Times New Roman" w:eastAsia="Times New Roman" w:hAnsi="Times New Roman" w:cs="Times New Roman"/>
      <w:sz w:val="24"/>
      <w:szCs w:val="20"/>
      <w:lang w:val="en-US" w:bidi="en-US"/>
    </w:rPr>
  </w:style>
  <w:style w:type="paragraph" w:styleId="Header">
    <w:name w:val="header"/>
    <w:basedOn w:val="Normal"/>
    <w:link w:val="HeaderChar"/>
    <w:uiPriority w:val="99"/>
    <w:unhideWhenUsed/>
    <w:rsid w:val="00C66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F99"/>
    <w:rPr>
      <w:lang w:val="en-IE"/>
    </w:rPr>
  </w:style>
  <w:style w:type="paragraph" w:styleId="Footer">
    <w:name w:val="footer"/>
    <w:basedOn w:val="Normal"/>
    <w:link w:val="FooterChar"/>
    <w:uiPriority w:val="99"/>
    <w:unhideWhenUsed/>
    <w:rsid w:val="00C6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F99"/>
    <w:rPr>
      <w:lang w:val="en-IE"/>
    </w:rPr>
  </w:style>
  <w:style w:type="character" w:customStyle="1" w:styleId="fontstyle01">
    <w:name w:val="fontstyle01"/>
    <w:basedOn w:val="DefaultParagraphFont"/>
    <w:rsid w:val="008A596E"/>
    <w:rPr>
      <w:rFonts w:ascii="HelveticaNeue-Light" w:hAnsi="HelveticaNeue-Ligh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acassidy</dc:creator>
  <cp:lastModifiedBy>Pauline O'Connor</cp:lastModifiedBy>
  <cp:revision>2</cp:revision>
  <dcterms:created xsi:type="dcterms:W3CDTF">2020-10-30T14:54:00Z</dcterms:created>
  <dcterms:modified xsi:type="dcterms:W3CDTF">2020-10-30T14:54:00Z</dcterms:modified>
</cp:coreProperties>
</file>